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30F3" w14:textId="36896FA0" w:rsidR="00E433D0" w:rsidRDefault="002F6530" w:rsidP="00327317">
      <w:pPr>
        <w:jc w:val="center"/>
        <w:rPr>
          <w:rFonts w:ascii="Arial" w:eastAsia="Calibri" w:hAnsi="Arial" w:cs="Calibri"/>
          <w:b/>
          <w:color w:val="DC281E"/>
          <w:sz w:val="80"/>
          <w:szCs w:val="80"/>
          <w:lang w:eastAsia="fr-FR"/>
        </w:rPr>
      </w:pPr>
      <w:r w:rsidRPr="00327317">
        <w:rPr>
          <w:rFonts w:ascii="Arial" w:eastAsia="Calibri" w:hAnsi="Arial" w:cs="Calibri"/>
          <w:b/>
          <w:color w:val="DC281E"/>
          <w:sz w:val="80"/>
          <w:szCs w:val="80"/>
          <w:lang w:eastAsia="fr-FR"/>
        </w:rPr>
        <w:t>C</w:t>
      </w:r>
      <w:proofErr w:type="spellStart"/>
      <w:r w:rsidR="005365BE">
        <w:rPr>
          <w:rFonts w:ascii="Arial" w:eastAsia="Calibri" w:hAnsi="Arial" w:cs="Calibri"/>
          <w:b/>
          <w:color w:val="DC281E"/>
          <w:sz w:val="80"/>
          <w:szCs w:val="80"/>
          <w:lang w:val="en-CH" w:eastAsia="fr-FR"/>
        </w:rPr>
        <w:t>ontingency</w:t>
      </w:r>
      <w:proofErr w:type="spellEnd"/>
      <w:r w:rsidR="005365BE">
        <w:rPr>
          <w:rFonts w:ascii="Arial" w:eastAsia="Calibri" w:hAnsi="Arial" w:cs="Calibri"/>
          <w:b/>
          <w:color w:val="DC281E"/>
          <w:sz w:val="80"/>
          <w:szCs w:val="80"/>
          <w:lang w:val="en-CH" w:eastAsia="fr-FR"/>
        </w:rPr>
        <w:t xml:space="preserve"> </w:t>
      </w:r>
      <w:r w:rsidRPr="00327317">
        <w:rPr>
          <w:rFonts w:ascii="Arial" w:eastAsia="Calibri" w:hAnsi="Arial" w:cs="Calibri"/>
          <w:b/>
          <w:color w:val="DC281E"/>
          <w:sz w:val="80"/>
          <w:szCs w:val="80"/>
          <w:lang w:eastAsia="fr-FR"/>
        </w:rPr>
        <w:t>P</w:t>
      </w:r>
      <w:proofErr w:type="spellStart"/>
      <w:r w:rsidR="005365BE">
        <w:rPr>
          <w:rFonts w:ascii="Arial" w:eastAsia="Calibri" w:hAnsi="Arial" w:cs="Calibri"/>
          <w:b/>
          <w:color w:val="DC281E"/>
          <w:sz w:val="80"/>
          <w:szCs w:val="80"/>
          <w:lang w:val="en-CH" w:eastAsia="fr-FR"/>
        </w:rPr>
        <w:t>lan</w:t>
      </w:r>
      <w:proofErr w:type="spellEnd"/>
      <w:r w:rsidRPr="00327317">
        <w:rPr>
          <w:rFonts w:ascii="Arial" w:eastAsia="Calibri" w:hAnsi="Arial" w:cs="Calibri"/>
          <w:b/>
          <w:color w:val="DC281E"/>
          <w:sz w:val="80"/>
          <w:szCs w:val="80"/>
          <w:lang w:eastAsia="fr-FR"/>
        </w:rPr>
        <w:t xml:space="preserve"> Checklist</w:t>
      </w:r>
    </w:p>
    <w:p w14:paraId="07B530F4" w14:textId="00A6AD75" w:rsidR="00A6135B" w:rsidRPr="005365BE" w:rsidRDefault="00A6135B" w:rsidP="00587D7A">
      <w:pPr>
        <w:ind w:left="284"/>
        <w:jc w:val="both"/>
        <w:rPr>
          <w:lang w:val="en-CH" w:eastAsia="fr-FR"/>
        </w:rPr>
      </w:pPr>
      <w:r>
        <w:rPr>
          <w:lang w:eastAsia="fr-FR"/>
        </w:rPr>
        <w:t xml:space="preserve">While column 1 to 4 are referring either to the CP “How to do it” document, the column 5 and 6 </w:t>
      </w:r>
      <w:proofErr w:type="gramStart"/>
      <w:r>
        <w:rPr>
          <w:lang w:eastAsia="fr-FR"/>
        </w:rPr>
        <w:t>have to</w:t>
      </w:r>
      <w:proofErr w:type="gramEnd"/>
      <w:r>
        <w:rPr>
          <w:lang w:eastAsia="fr-FR"/>
        </w:rPr>
        <w:t xml:space="preserve"> be filled by National Society and their technical assistance to follow the process. This checklist is helping with identifying which section requires the most work.</w:t>
      </w:r>
      <w:r w:rsidR="005365BE">
        <w:rPr>
          <w:lang w:val="en-CH" w:eastAsia="fr-FR"/>
        </w:rPr>
        <w:t xml:space="preserve"> </w:t>
      </w:r>
      <w:r w:rsidR="005365BE" w:rsidRPr="005365BE">
        <w:rPr>
          <w:lang w:val="en-CH" w:eastAsia="fr-FR"/>
        </w:rPr>
        <w:t xml:space="preserve">The key results (column 3) of the Analysis and Development phases represent the main content of the contingency plan document. The key results of the Preparation, Implementation and Review phases do not need to be included in the contingency plan documents as </w:t>
      </w:r>
      <w:proofErr w:type="gramStart"/>
      <w:r w:rsidR="005365BE" w:rsidRPr="005365BE">
        <w:rPr>
          <w:lang w:val="en-CH" w:eastAsia="fr-FR"/>
        </w:rPr>
        <w:t>such, but</w:t>
      </w:r>
      <w:proofErr w:type="gramEnd"/>
      <w:r w:rsidR="005365BE" w:rsidRPr="005365BE">
        <w:rPr>
          <w:lang w:val="en-CH" w:eastAsia="fr-FR"/>
        </w:rPr>
        <w:t xml:space="preserve"> should accompany the process to ensure that the plans are appropriate, applicable, effective, known and shared.</w:t>
      </w:r>
    </w:p>
    <w:tbl>
      <w:tblPr>
        <w:tblStyle w:val="TableGrid"/>
        <w:tblW w:w="15049" w:type="dxa"/>
        <w:tblLook w:val="04A0" w:firstRow="1" w:lastRow="0" w:firstColumn="1" w:lastColumn="0" w:noHBand="0" w:noVBand="1"/>
      </w:tblPr>
      <w:tblGrid>
        <w:gridCol w:w="863"/>
        <w:gridCol w:w="8"/>
        <w:gridCol w:w="2060"/>
        <w:gridCol w:w="8"/>
        <w:gridCol w:w="4297"/>
        <w:gridCol w:w="8"/>
        <w:gridCol w:w="1846"/>
        <w:gridCol w:w="8"/>
        <w:gridCol w:w="2970"/>
        <w:gridCol w:w="8"/>
        <w:gridCol w:w="2965"/>
        <w:gridCol w:w="8"/>
      </w:tblGrid>
      <w:tr w:rsidR="003C57B7" w:rsidRPr="00327317" w14:paraId="07B530FE" w14:textId="77777777" w:rsidTr="00C022FC">
        <w:tc>
          <w:tcPr>
            <w:tcW w:w="871" w:type="dxa"/>
            <w:gridSpan w:val="2"/>
          </w:tcPr>
          <w:p w14:paraId="07B530F6" w14:textId="77777777" w:rsidR="000E3CDF" w:rsidRPr="00327317" w:rsidRDefault="000E3CDF" w:rsidP="00B33288">
            <w:pPr>
              <w:ind w:left="142" w:right="-108"/>
              <w:rPr>
                <w:b/>
                <w:smallCaps/>
                <w:lang w:val="fr-FR"/>
              </w:rPr>
            </w:pPr>
            <w:r w:rsidRPr="00327317">
              <w:rPr>
                <w:b/>
                <w:smallCaps/>
                <w:lang w:val="fr-FR"/>
              </w:rPr>
              <w:t>Phase</w:t>
            </w:r>
          </w:p>
        </w:tc>
        <w:tc>
          <w:tcPr>
            <w:tcW w:w="2068" w:type="dxa"/>
            <w:gridSpan w:val="2"/>
          </w:tcPr>
          <w:p w14:paraId="07B530F7" w14:textId="77777777" w:rsidR="000E3CDF" w:rsidRPr="00327317" w:rsidRDefault="000E3CDF" w:rsidP="00327317">
            <w:pPr>
              <w:ind w:left="142"/>
              <w:jc w:val="center"/>
              <w:rPr>
                <w:b/>
                <w:smallCaps/>
              </w:rPr>
            </w:pPr>
            <w:r w:rsidRPr="00327317">
              <w:rPr>
                <w:b/>
                <w:smallCaps/>
              </w:rPr>
              <w:t>Section in the CP</w:t>
            </w:r>
            <w:r w:rsidR="00A25CC1">
              <w:rPr>
                <w:b/>
                <w:smallCaps/>
              </w:rPr>
              <w:t xml:space="preserve"> “How to do it” document &amp; “CP</w:t>
            </w:r>
            <w:r w:rsidRPr="00327317">
              <w:rPr>
                <w:b/>
                <w:smallCaps/>
              </w:rPr>
              <w:t xml:space="preserve"> template</w:t>
            </w:r>
            <w:r w:rsidR="00A25CC1">
              <w:rPr>
                <w:b/>
                <w:smallCaps/>
              </w:rPr>
              <w:t>”</w:t>
            </w:r>
            <w:r w:rsidRPr="00327317">
              <w:rPr>
                <w:b/>
                <w:smallCaps/>
              </w:rPr>
              <w:t xml:space="preserve"> document</w:t>
            </w:r>
          </w:p>
        </w:tc>
        <w:tc>
          <w:tcPr>
            <w:tcW w:w="4305" w:type="dxa"/>
            <w:gridSpan w:val="2"/>
          </w:tcPr>
          <w:p w14:paraId="07B530F8" w14:textId="77777777" w:rsidR="000E3CDF" w:rsidRPr="00327317" w:rsidRDefault="000E3CDF" w:rsidP="00327317">
            <w:pPr>
              <w:ind w:left="142"/>
              <w:jc w:val="center"/>
              <w:rPr>
                <w:b/>
                <w:smallCaps/>
              </w:rPr>
            </w:pPr>
            <w:r w:rsidRPr="00327317">
              <w:rPr>
                <w:b/>
                <w:smallCaps/>
              </w:rPr>
              <w:t>Steps and actions</w:t>
            </w:r>
          </w:p>
        </w:tc>
        <w:tc>
          <w:tcPr>
            <w:tcW w:w="1854" w:type="dxa"/>
            <w:gridSpan w:val="2"/>
          </w:tcPr>
          <w:p w14:paraId="07B530F9" w14:textId="77777777" w:rsidR="000E3CDF" w:rsidRPr="00327317" w:rsidRDefault="000E3CDF" w:rsidP="00327317">
            <w:pPr>
              <w:ind w:left="142"/>
              <w:jc w:val="center"/>
              <w:rPr>
                <w:b/>
                <w:smallCaps/>
              </w:rPr>
            </w:pPr>
            <w:r w:rsidRPr="00327317">
              <w:rPr>
                <w:b/>
                <w:smallCaps/>
              </w:rPr>
              <w:t>Process Key Result</w:t>
            </w:r>
          </w:p>
        </w:tc>
        <w:tc>
          <w:tcPr>
            <w:tcW w:w="2978" w:type="dxa"/>
            <w:gridSpan w:val="2"/>
          </w:tcPr>
          <w:p w14:paraId="07B530FA" w14:textId="77777777" w:rsidR="000E3CDF" w:rsidRDefault="000E3CDF" w:rsidP="00327317">
            <w:pPr>
              <w:ind w:left="142"/>
              <w:jc w:val="center"/>
              <w:rPr>
                <w:b/>
                <w:smallCaps/>
              </w:rPr>
            </w:pPr>
            <w:r w:rsidRPr="00327317">
              <w:rPr>
                <w:b/>
                <w:smallCaps/>
              </w:rPr>
              <w:t>What is already existing?</w:t>
            </w:r>
          </w:p>
          <w:p w14:paraId="07B530FB" w14:textId="77777777" w:rsidR="00D7438B" w:rsidRPr="00327317" w:rsidRDefault="00D7438B" w:rsidP="00327317">
            <w:pPr>
              <w:ind w:left="142"/>
              <w:jc w:val="center"/>
              <w:rPr>
                <w:b/>
                <w:smallCaps/>
              </w:rPr>
            </w:pPr>
            <w:r>
              <w:t>(</w:t>
            </w:r>
            <w:r w:rsidRPr="00D7438B">
              <w:t xml:space="preserve">Content of </w:t>
            </w:r>
            <w:r>
              <w:t xml:space="preserve">National Society </w:t>
            </w:r>
            <w:r w:rsidRPr="00D7438B">
              <w:t>existing plans</w:t>
            </w:r>
            <w:r>
              <w:t>)</w:t>
            </w:r>
          </w:p>
        </w:tc>
        <w:tc>
          <w:tcPr>
            <w:tcW w:w="2973" w:type="dxa"/>
            <w:gridSpan w:val="2"/>
          </w:tcPr>
          <w:p w14:paraId="07B530FC" w14:textId="77777777" w:rsidR="000E3CDF" w:rsidRDefault="000E3CDF" w:rsidP="00327317">
            <w:pPr>
              <w:ind w:left="142"/>
              <w:jc w:val="center"/>
              <w:rPr>
                <w:b/>
                <w:smallCaps/>
              </w:rPr>
            </w:pPr>
            <w:r w:rsidRPr="00327317">
              <w:rPr>
                <w:b/>
                <w:smallCaps/>
              </w:rPr>
              <w:t>What has to be done?</w:t>
            </w:r>
          </w:p>
          <w:p w14:paraId="07B530FD" w14:textId="77777777" w:rsidR="00D7438B" w:rsidRPr="00D7438B" w:rsidRDefault="00D7438B" w:rsidP="00D7438B">
            <w:pPr>
              <w:ind w:left="142"/>
              <w:jc w:val="center"/>
            </w:pPr>
            <w:r w:rsidRPr="00D7438B">
              <w:t>(suggested revision/elaboration</w:t>
            </w:r>
            <w:r>
              <w:t>)</w:t>
            </w:r>
          </w:p>
        </w:tc>
      </w:tr>
      <w:tr w:rsidR="00D14E23" w:rsidRPr="005F3F34" w14:paraId="07B53107" w14:textId="77777777" w:rsidTr="00C022FC">
        <w:tc>
          <w:tcPr>
            <w:tcW w:w="871" w:type="dxa"/>
            <w:gridSpan w:val="2"/>
            <w:vMerge w:val="restart"/>
            <w:shd w:val="clear" w:color="auto" w:fill="C00000"/>
            <w:textDirection w:val="btLr"/>
          </w:tcPr>
          <w:p w14:paraId="07B530FF" w14:textId="77777777" w:rsidR="00D14E23" w:rsidRPr="000E3CDF" w:rsidRDefault="00D14E23" w:rsidP="00B33288">
            <w:pPr>
              <w:ind w:left="142" w:right="113"/>
              <w:jc w:val="center"/>
            </w:pPr>
            <w:r>
              <w:t>PREPARE</w:t>
            </w:r>
          </w:p>
        </w:tc>
        <w:tc>
          <w:tcPr>
            <w:tcW w:w="2068" w:type="dxa"/>
            <w:gridSpan w:val="2"/>
          </w:tcPr>
          <w:p w14:paraId="07B53100" w14:textId="77777777" w:rsidR="00D14E23" w:rsidRPr="000E3CDF" w:rsidRDefault="00D14E23">
            <w:pPr>
              <w:ind w:left="142"/>
            </w:pPr>
            <w:r w:rsidRPr="00D14E23">
              <w:t xml:space="preserve">Refer to Annexe 1.1 CP “how to </w:t>
            </w:r>
            <w:r>
              <w:t>do it” document p. for template</w:t>
            </w:r>
            <w:r w:rsidR="00D71EDA">
              <w:t xml:space="preserve"> (p11)</w:t>
            </w:r>
          </w:p>
        </w:tc>
        <w:tc>
          <w:tcPr>
            <w:tcW w:w="4305" w:type="dxa"/>
            <w:gridSpan w:val="2"/>
          </w:tcPr>
          <w:p w14:paraId="07B53101" w14:textId="77777777" w:rsidR="00D14E23" w:rsidRPr="000E3CDF" w:rsidRDefault="00D14E23" w:rsidP="000E3CDF">
            <w:pPr>
              <w:ind w:left="142"/>
            </w:pPr>
            <w:r w:rsidRPr="000E3CDF">
              <w:t xml:space="preserve">National Society commits to contingency planning </w:t>
            </w:r>
            <w:proofErr w:type="gramStart"/>
            <w:r w:rsidRPr="000E3CDF">
              <w:t>process</w:t>
            </w:r>
            <w:proofErr w:type="gramEnd"/>
          </w:p>
          <w:p w14:paraId="07B53102" w14:textId="77777777" w:rsidR="00D14E23" w:rsidRPr="000E3CDF" w:rsidRDefault="00D14E23" w:rsidP="008D6FF1">
            <w:pPr>
              <w:numPr>
                <w:ilvl w:val="0"/>
                <w:numId w:val="1"/>
              </w:numPr>
              <w:tabs>
                <w:tab w:val="clear" w:pos="720"/>
              </w:tabs>
              <w:ind w:left="142" w:hanging="216"/>
            </w:pPr>
            <w:r w:rsidRPr="000E3CDF">
              <w:t xml:space="preserve">National Society management determines </w:t>
            </w:r>
            <w:r w:rsidRPr="000E3CDF">
              <w:rPr>
                <w:b/>
                <w:bCs/>
              </w:rPr>
              <w:t xml:space="preserve">why </w:t>
            </w:r>
            <w:r w:rsidRPr="000E3CDF">
              <w:t xml:space="preserve">and </w:t>
            </w:r>
            <w:r w:rsidRPr="000E3CDF">
              <w:rPr>
                <w:b/>
                <w:bCs/>
              </w:rPr>
              <w:t xml:space="preserve">for what </w:t>
            </w:r>
            <w:r w:rsidRPr="000E3CDF">
              <w:t xml:space="preserve">they want </w:t>
            </w:r>
            <w:r w:rsidRPr="000E3CDF">
              <w:rPr>
                <w:b/>
                <w:bCs/>
              </w:rPr>
              <w:t>to carry out a contingency planning process</w:t>
            </w:r>
            <w:r w:rsidRPr="000E3CDF">
              <w:t>.</w:t>
            </w:r>
          </w:p>
          <w:p w14:paraId="07B53103" w14:textId="77777777" w:rsidR="00D14E23" w:rsidRPr="000E3CDF" w:rsidRDefault="00D14E23" w:rsidP="008D6FF1">
            <w:pPr>
              <w:numPr>
                <w:ilvl w:val="0"/>
                <w:numId w:val="1"/>
              </w:numPr>
              <w:tabs>
                <w:tab w:val="clear" w:pos="720"/>
              </w:tabs>
              <w:ind w:left="142" w:hanging="216"/>
            </w:pPr>
            <w:r w:rsidRPr="000E3CDF">
              <w:t>National Society management decides</w:t>
            </w:r>
            <w:r w:rsidRPr="000E3CDF">
              <w:rPr>
                <w:b/>
                <w:bCs/>
              </w:rPr>
              <w:t xml:space="preserve"> resources allocated, team</w:t>
            </w:r>
            <w:r w:rsidRPr="000E3CDF">
              <w:t xml:space="preserve"> and </w:t>
            </w:r>
            <w:r w:rsidRPr="000E3CDF">
              <w:rPr>
                <w:b/>
                <w:bCs/>
              </w:rPr>
              <w:t xml:space="preserve">coordination requirements </w:t>
            </w:r>
            <w:r w:rsidRPr="000E3CDF">
              <w:t>for contingency planning process.</w:t>
            </w:r>
          </w:p>
        </w:tc>
        <w:tc>
          <w:tcPr>
            <w:tcW w:w="1854" w:type="dxa"/>
            <w:gridSpan w:val="2"/>
          </w:tcPr>
          <w:p w14:paraId="07B53104" w14:textId="77777777" w:rsidR="00D14E23" w:rsidRPr="000E3CDF" w:rsidRDefault="00D14E23" w:rsidP="000947DE">
            <w:pPr>
              <w:ind w:left="142"/>
              <w:rPr>
                <w:sz w:val="18"/>
                <w:szCs w:val="18"/>
              </w:rPr>
            </w:pPr>
            <w:r>
              <w:t xml:space="preserve">CP process </w:t>
            </w:r>
            <w:proofErr w:type="spellStart"/>
            <w:r>
              <w:t>ToRs</w:t>
            </w:r>
            <w:proofErr w:type="spellEnd"/>
          </w:p>
        </w:tc>
        <w:tc>
          <w:tcPr>
            <w:tcW w:w="2978" w:type="dxa"/>
            <w:gridSpan w:val="2"/>
          </w:tcPr>
          <w:p w14:paraId="07B53105" w14:textId="77777777" w:rsidR="009A777A" w:rsidRPr="00D14E23" w:rsidRDefault="009A777A" w:rsidP="009A777A">
            <w:pPr>
              <w:pStyle w:val="ListParagraph"/>
              <w:numPr>
                <w:ilvl w:val="0"/>
                <w:numId w:val="21"/>
              </w:numPr>
              <w:ind w:left="145" w:hanging="145"/>
            </w:pPr>
          </w:p>
        </w:tc>
        <w:tc>
          <w:tcPr>
            <w:tcW w:w="2973" w:type="dxa"/>
            <w:gridSpan w:val="2"/>
          </w:tcPr>
          <w:p w14:paraId="07B53106" w14:textId="77777777" w:rsidR="00BA3731" w:rsidRPr="009A777A" w:rsidRDefault="00BA3731" w:rsidP="009A777A">
            <w:pPr>
              <w:pStyle w:val="ListParagraph"/>
              <w:numPr>
                <w:ilvl w:val="0"/>
                <w:numId w:val="21"/>
              </w:numPr>
              <w:ind w:left="145" w:hanging="145"/>
            </w:pPr>
          </w:p>
        </w:tc>
      </w:tr>
      <w:tr w:rsidR="00D14E23" w:rsidRPr="005F3F34" w14:paraId="07B53110" w14:textId="77777777" w:rsidTr="00C022FC">
        <w:tc>
          <w:tcPr>
            <w:tcW w:w="871" w:type="dxa"/>
            <w:gridSpan w:val="2"/>
            <w:vMerge/>
            <w:shd w:val="clear" w:color="auto" w:fill="C00000"/>
          </w:tcPr>
          <w:p w14:paraId="07B53108" w14:textId="77777777" w:rsidR="00D14E23" w:rsidRPr="00D14E23" w:rsidRDefault="00D14E23" w:rsidP="00B33288">
            <w:pPr>
              <w:ind w:left="142"/>
              <w:rPr>
                <w:lang w:val="fr-FR"/>
              </w:rPr>
            </w:pPr>
          </w:p>
        </w:tc>
        <w:tc>
          <w:tcPr>
            <w:tcW w:w="2068" w:type="dxa"/>
            <w:gridSpan w:val="2"/>
          </w:tcPr>
          <w:p w14:paraId="07B53109" w14:textId="77777777" w:rsidR="00D14E23" w:rsidRPr="000E3CDF" w:rsidRDefault="00D14E23">
            <w:pPr>
              <w:ind w:left="142"/>
            </w:pPr>
            <w:r w:rsidRPr="00D14E23">
              <w:t xml:space="preserve">Refer to Annexe 1.2 CP “how to </w:t>
            </w:r>
            <w:r>
              <w:t>do it” document p. for template</w:t>
            </w:r>
            <w:r w:rsidR="00D71EDA">
              <w:t xml:space="preserve"> (p12)</w:t>
            </w:r>
          </w:p>
        </w:tc>
        <w:tc>
          <w:tcPr>
            <w:tcW w:w="4305" w:type="dxa"/>
            <w:gridSpan w:val="2"/>
          </w:tcPr>
          <w:p w14:paraId="07B5310A" w14:textId="77777777" w:rsidR="00D14E23" w:rsidRPr="000E3CDF" w:rsidRDefault="00D14E23" w:rsidP="000E3CDF">
            <w:pPr>
              <w:ind w:left="142"/>
            </w:pPr>
            <w:r w:rsidRPr="000E3CDF">
              <w:t>Data collection for contingency planning</w:t>
            </w:r>
          </w:p>
          <w:p w14:paraId="07B5310B" w14:textId="77777777" w:rsidR="00D14E23" w:rsidRPr="000E3CDF" w:rsidRDefault="00D14E23" w:rsidP="008D6FF1">
            <w:pPr>
              <w:numPr>
                <w:ilvl w:val="0"/>
                <w:numId w:val="2"/>
              </w:numPr>
              <w:tabs>
                <w:tab w:val="clear" w:pos="720"/>
              </w:tabs>
              <w:ind w:left="142" w:hanging="216"/>
            </w:pPr>
            <w:r w:rsidRPr="000E3CDF">
              <w:t xml:space="preserve">Assigned </w:t>
            </w:r>
            <w:r w:rsidRPr="000E3CDF">
              <w:rPr>
                <w:b/>
                <w:bCs/>
              </w:rPr>
              <w:t xml:space="preserve">multidisciplinary team reviews </w:t>
            </w:r>
            <w:proofErr w:type="gramStart"/>
            <w:r w:rsidRPr="000E3CDF">
              <w:rPr>
                <w:b/>
                <w:bCs/>
              </w:rPr>
              <w:t>data</w:t>
            </w:r>
            <w:proofErr w:type="gramEnd"/>
          </w:p>
          <w:p w14:paraId="07B5310C" w14:textId="77777777" w:rsidR="00D14E23" w:rsidRPr="000E3CDF" w:rsidRDefault="00D14E23" w:rsidP="008D6FF1">
            <w:pPr>
              <w:numPr>
                <w:ilvl w:val="0"/>
                <w:numId w:val="2"/>
              </w:numPr>
              <w:tabs>
                <w:tab w:val="clear" w:pos="720"/>
              </w:tabs>
              <w:ind w:left="142" w:hanging="216"/>
            </w:pPr>
            <w:r w:rsidRPr="000E3CDF">
              <w:t xml:space="preserve">Assigned </w:t>
            </w:r>
            <w:r w:rsidRPr="000E3CDF">
              <w:rPr>
                <w:b/>
                <w:bCs/>
              </w:rPr>
              <w:t>multidisciplinary team collects data</w:t>
            </w:r>
          </w:p>
        </w:tc>
        <w:tc>
          <w:tcPr>
            <w:tcW w:w="1854" w:type="dxa"/>
            <w:gridSpan w:val="2"/>
          </w:tcPr>
          <w:p w14:paraId="07B5310D" w14:textId="77777777" w:rsidR="00D14E23" w:rsidRPr="000E3CDF" w:rsidRDefault="00D14E23" w:rsidP="000947DE">
            <w:pPr>
              <w:ind w:left="142"/>
            </w:pPr>
            <w:r>
              <w:t>Data tracking table</w:t>
            </w:r>
          </w:p>
        </w:tc>
        <w:tc>
          <w:tcPr>
            <w:tcW w:w="2978" w:type="dxa"/>
            <w:gridSpan w:val="2"/>
          </w:tcPr>
          <w:p w14:paraId="07B5310E" w14:textId="77777777" w:rsidR="00D14E23" w:rsidRPr="00A25CC1" w:rsidRDefault="00D14E23" w:rsidP="009A777A">
            <w:pPr>
              <w:pStyle w:val="ListParagraph"/>
              <w:numPr>
                <w:ilvl w:val="0"/>
                <w:numId w:val="22"/>
              </w:numPr>
              <w:ind w:left="146" w:hanging="149"/>
            </w:pPr>
          </w:p>
        </w:tc>
        <w:tc>
          <w:tcPr>
            <w:tcW w:w="2973" w:type="dxa"/>
            <w:gridSpan w:val="2"/>
          </w:tcPr>
          <w:p w14:paraId="07B5310F" w14:textId="77777777" w:rsidR="00D14E23" w:rsidRPr="00A25CC1" w:rsidRDefault="00D14E23" w:rsidP="008D6FF1">
            <w:pPr>
              <w:pStyle w:val="ListParagraph"/>
              <w:numPr>
                <w:ilvl w:val="0"/>
                <w:numId w:val="21"/>
              </w:numPr>
              <w:ind w:left="145" w:hanging="145"/>
            </w:pPr>
          </w:p>
        </w:tc>
      </w:tr>
      <w:tr w:rsidR="00D14E23" w:rsidRPr="005F3F34" w14:paraId="07B5311A" w14:textId="77777777" w:rsidTr="00C022FC">
        <w:tc>
          <w:tcPr>
            <w:tcW w:w="871" w:type="dxa"/>
            <w:gridSpan w:val="2"/>
            <w:vMerge/>
            <w:shd w:val="clear" w:color="auto" w:fill="C00000"/>
          </w:tcPr>
          <w:p w14:paraId="07B53111" w14:textId="77777777" w:rsidR="00D14E23" w:rsidRPr="00A25CC1" w:rsidRDefault="00D14E23" w:rsidP="00B33288">
            <w:pPr>
              <w:ind w:left="142"/>
              <w:rPr>
                <w:lang w:val="fr-FR"/>
              </w:rPr>
            </w:pPr>
          </w:p>
        </w:tc>
        <w:tc>
          <w:tcPr>
            <w:tcW w:w="2068" w:type="dxa"/>
            <w:gridSpan w:val="2"/>
          </w:tcPr>
          <w:p w14:paraId="07B53112" w14:textId="77777777" w:rsidR="00D14E23" w:rsidRPr="00D14E23" w:rsidRDefault="00D14E23">
            <w:pPr>
              <w:ind w:left="142"/>
            </w:pPr>
            <w:r w:rsidRPr="00D71EDA">
              <w:t>Refer to Annexe 1.3 CP “how to do it” document p. for template</w:t>
            </w:r>
            <w:r w:rsidR="00D71EDA">
              <w:t xml:space="preserve"> (p12</w:t>
            </w:r>
            <w:r w:rsidRPr="00D71EDA">
              <w:t>)</w:t>
            </w:r>
          </w:p>
        </w:tc>
        <w:tc>
          <w:tcPr>
            <w:tcW w:w="4305" w:type="dxa"/>
            <w:gridSpan w:val="2"/>
          </w:tcPr>
          <w:p w14:paraId="07B53113" w14:textId="77777777" w:rsidR="00D14E23" w:rsidRPr="000E3CDF" w:rsidRDefault="00D14E23" w:rsidP="008D6FF1">
            <w:pPr>
              <w:ind w:left="142" w:hanging="74"/>
            </w:pPr>
            <w:r w:rsidRPr="000E3CDF">
              <w:t xml:space="preserve">Plan to conduct contingency planning </w:t>
            </w:r>
            <w:proofErr w:type="gramStart"/>
            <w:r w:rsidRPr="000E3CDF">
              <w:t>process</w:t>
            </w:r>
            <w:proofErr w:type="gramEnd"/>
          </w:p>
          <w:p w14:paraId="07B53114" w14:textId="77777777" w:rsidR="00D14E23" w:rsidRPr="000E3CDF" w:rsidRDefault="00D14E23" w:rsidP="008D6FF1">
            <w:pPr>
              <w:numPr>
                <w:ilvl w:val="0"/>
                <w:numId w:val="3"/>
              </w:numPr>
              <w:tabs>
                <w:tab w:val="clear" w:pos="720"/>
              </w:tabs>
              <w:ind w:left="142" w:hanging="74"/>
            </w:pPr>
            <w:r w:rsidRPr="000E3CDF">
              <w:t xml:space="preserve">Assigned </w:t>
            </w:r>
            <w:r w:rsidRPr="000E3CDF">
              <w:rPr>
                <w:b/>
                <w:bCs/>
              </w:rPr>
              <w:t>multidisciplinary team develops a work schedule</w:t>
            </w:r>
            <w:r w:rsidRPr="000E3CDF">
              <w:t xml:space="preserve"> for th</w:t>
            </w:r>
            <w:r w:rsidR="00D7438B">
              <w:t xml:space="preserve">e contingency planning </w:t>
            </w:r>
            <w:proofErr w:type="gramStart"/>
            <w:r w:rsidR="00D7438B">
              <w:t>process</w:t>
            </w:r>
            <w:proofErr w:type="gramEnd"/>
          </w:p>
          <w:p w14:paraId="07B53115" w14:textId="77777777" w:rsidR="00D14E23" w:rsidRPr="000E3CDF" w:rsidRDefault="00D14E23" w:rsidP="008D6FF1">
            <w:pPr>
              <w:numPr>
                <w:ilvl w:val="0"/>
                <w:numId w:val="3"/>
              </w:numPr>
              <w:tabs>
                <w:tab w:val="clear" w:pos="720"/>
              </w:tabs>
              <w:ind w:left="142" w:hanging="74"/>
            </w:pPr>
            <w:r w:rsidRPr="000E3CDF">
              <w:rPr>
                <w:b/>
                <w:bCs/>
              </w:rPr>
              <w:t>National Society managem</w:t>
            </w:r>
            <w:r w:rsidR="00D7438B">
              <w:rPr>
                <w:b/>
                <w:bCs/>
              </w:rPr>
              <w:t>ent validates the work schedule</w:t>
            </w:r>
          </w:p>
        </w:tc>
        <w:tc>
          <w:tcPr>
            <w:tcW w:w="1854" w:type="dxa"/>
            <w:gridSpan w:val="2"/>
          </w:tcPr>
          <w:p w14:paraId="07B53116" w14:textId="77777777" w:rsidR="00D14E23" w:rsidRDefault="00D14E23">
            <w:pPr>
              <w:ind w:left="142"/>
            </w:pPr>
            <w:r>
              <w:t>Work schedule</w:t>
            </w:r>
          </w:p>
          <w:p w14:paraId="07B53117" w14:textId="77777777" w:rsidR="00D14E23" w:rsidRPr="000E3CDF" w:rsidRDefault="00D14E23">
            <w:pPr>
              <w:ind w:left="142"/>
            </w:pPr>
          </w:p>
        </w:tc>
        <w:tc>
          <w:tcPr>
            <w:tcW w:w="2978" w:type="dxa"/>
            <w:gridSpan w:val="2"/>
          </w:tcPr>
          <w:p w14:paraId="07B53118" w14:textId="77777777" w:rsidR="00D14E23" w:rsidRPr="00C224B1" w:rsidRDefault="00D14E23" w:rsidP="003542F6">
            <w:pPr>
              <w:rPr>
                <w:lang w:val="fr-FR"/>
              </w:rPr>
            </w:pPr>
          </w:p>
        </w:tc>
        <w:tc>
          <w:tcPr>
            <w:tcW w:w="2973" w:type="dxa"/>
            <w:gridSpan w:val="2"/>
          </w:tcPr>
          <w:p w14:paraId="07B53119" w14:textId="77777777" w:rsidR="00830C61" w:rsidRPr="00C224B1" w:rsidRDefault="00830C61" w:rsidP="008D6FF1">
            <w:pPr>
              <w:pStyle w:val="ListParagraph"/>
              <w:numPr>
                <w:ilvl w:val="0"/>
                <w:numId w:val="21"/>
              </w:numPr>
              <w:ind w:left="145" w:hanging="145"/>
            </w:pPr>
          </w:p>
        </w:tc>
      </w:tr>
      <w:tr w:rsidR="003C57B7" w:rsidRPr="005F3F34" w14:paraId="07B53121" w14:textId="77777777" w:rsidTr="00C022FC">
        <w:tc>
          <w:tcPr>
            <w:tcW w:w="871" w:type="dxa"/>
            <w:gridSpan w:val="2"/>
          </w:tcPr>
          <w:p w14:paraId="07B5311B" w14:textId="77777777" w:rsidR="000E3CDF" w:rsidRPr="00C224B1" w:rsidRDefault="000E3CDF" w:rsidP="00B33288">
            <w:pPr>
              <w:ind w:left="142"/>
              <w:rPr>
                <w:lang w:val="fr-FR"/>
              </w:rPr>
            </w:pPr>
          </w:p>
        </w:tc>
        <w:tc>
          <w:tcPr>
            <w:tcW w:w="2068" w:type="dxa"/>
            <w:gridSpan w:val="2"/>
          </w:tcPr>
          <w:p w14:paraId="07B5311C" w14:textId="77777777" w:rsidR="000E3CDF" w:rsidRPr="00C224B1" w:rsidRDefault="000E3CDF">
            <w:pPr>
              <w:ind w:left="142"/>
              <w:rPr>
                <w:lang w:val="fr-FR"/>
              </w:rPr>
            </w:pPr>
          </w:p>
        </w:tc>
        <w:tc>
          <w:tcPr>
            <w:tcW w:w="4305" w:type="dxa"/>
            <w:gridSpan w:val="2"/>
          </w:tcPr>
          <w:p w14:paraId="07B5311D" w14:textId="77777777" w:rsidR="000E3CDF" w:rsidRPr="00C224B1" w:rsidRDefault="000E3CDF" w:rsidP="008D6FF1">
            <w:pPr>
              <w:ind w:left="142" w:hanging="74"/>
              <w:rPr>
                <w:lang w:val="fr-FR"/>
              </w:rPr>
            </w:pPr>
          </w:p>
        </w:tc>
        <w:tc>
          <w:tcPr>
            <w:tcW w:w="1854" w:type="dxa"/>
            <w:gridSpan w:val="2"/>
          </w:tcPr>
          <w:p w14:paraId="07B5311E" w14:textId="77777777" w:rsidR="000E3CDF" w:rsidRPr="00C224B1" w:rsidRDefault="000E3CDF">
            <w:pPr>
              <w:ind w:left="142"/>
              <w:rPr>
                <w:lang w:val="fr-FR"/>
              </w:rPr>
            </w:pPr>
          </w:p>
        </w:tc>
        <w:tc>
          <w:tcPr>
            <w:tcW w:w="2978" w:type="dxa"/>
            <w:gridSpan w:val="2"/>
          </w:tcPr>
          <w:p w14:paraId="07B5311F" w14:textId="77777777" w:rsidR="000E3CDF" w:rsidRPr="00C224B1" w:rsidRDefault="000E3CDF">
            <w:pPr>
              <w:ind w:left="142"/>
              <w:rPr>
                <w:lang w:val="fr-FR"/>
              </w:rPr>
            </w:pPr>
          </w:p>
        </w:tc>
        <w:tc>
          <w:tcPr>
            <w:tcW w:w="2973" w:type="dxa"/>
            <w:gridSpan w:val="2"/>
          </w:tcPr>
          <w:p w14:paraId="07B53120" w14:textId="77777777" w:rsidR="000E3CDF" w:rsidRPr="00C224B1" w:rsidRDefault="000E3CDF">
            <w:pPr>
              <w:ind w:left="142"/>
              <w:rPr>
                <w:lang w:val="fr-FR"/>
              </w:rPr>
            </w:pPr>
          </w:p>
        </w:tc>
      </w:tr>
      <w:tr w:rsidR="00327317" w:rsidRPr="005F3F34" w14:paraId="07B5312C" w14:textId="77777777" w:rsidTr="00C022FC">
        <w:tc>
          <w:tcPr>
            <w:tcW w:w="871" w:type="dxa"/>
            <w:gridSpan w:val="2"/>
            <w:vMerge w:val="restart"/>
            <w:shd w:val="clear" w:color="auto" w:fill="953735"/>
            <w:textDirection w:val="btLr"/>
          </w:tcPr>
          <w:p w14:paraId="07B53122" w14:textId="77777777" w:rsidR="001804D1" w:rsidRPr="000E3CDF" w:rsidRDefault="008F39E6" w:rsidP="00B33288">
            <w:pPr>
              <w:ind w:left="142" w:right="113"/>
              <w:jc w:val="center"/>
            </w:pPr>
            <w:r w:rsidRPr="008F39E6">
              <w:rPr>
                <w:color w:val="FFFFFF" w:themeColor="background1"/>
              </w:rPr>
              <w:lastRenderedPageBreak/>
              <w:t>ANALYSE</w:t>
            </w:r>
          </w:p>
        </w:tc>
        <w:tc>
          <w:tcPr>
            <w:tcW w:w="2068" w:type="dxa"/>
            <w:gridSpan w:val="2"/>
          </w:tcPr>
          <w:p w14:paraId="07B53123" w14:textId="77777777" w:rsidR="001804D1" w:rsidRPr="000E3CDF" w:rsidRDefault="00A25CC1" w:rsidP="00D71EDA">
            <w:pPr>
              <w:ind w:left="142"/>
            </w:pPr>
            <w:r>
              <w:t xml:space="preserve">CP template </w:t>
            </w:r>
            <w:r w:rsidR="00D71EDA">
              <w:t>document p.</w:t>
            </w:r>
            <w:r>
              <w:t>3</w:t>
            </w:r>
          </w:p>
        </w:tc>
        <w:tc>
          <w:tcPr>
            <w:tcW w:w="4305" w:type="dxa"/>
            <w:gridSpan w:val="2"/>
          </w:tcPr>
          <w:p w14:paraId="07B53124" w14:textId="77777777" w:rsidR="001804D1" w:rsidRPr="001804D1" w:rsidRDefault="001804D1" w:rsidP="008D6FF1">
            <w:pPr>
              <w:ind w:left="142" w:hanging="74"/>
            </w:pPr>
            <w:r w:rsidRPr="001804D1">
              <w:t>National Society in its country context</w:t>
            </w:r>
          </w:p>
          <w:p w14:paraId="07B53125" w14:textId="77777777" w:rsidR="001804D1" w:rsidRPr="001804D1" w:rsidRDefault="001804D1" w:rsidP="008D6FF1">
            <w:pPr>
              <w:numPr>
                <w:ilvl w:val="0"/>
                <w:numId w:val="4"/>
              </w:numPr>
              <w:tabs>
                <w:tab w:val="clear" w:pos="720"/>
              </w:tabs>
              <w:ind w:left="142" w:hanging="74"/>
            </w:pPr>
            <w:r w:rsidRPr="001804D1">
              <w:rPr>
                <w:b/>
                <w:bCs/>
              </w:rPr>
              <w:t xml:space="preserve">Determine the areas </w:t>
            </w:r>
            <w:r w:rsidRPr="001804D1">
              <w:t xml:space="preserve">(geographical, </w:t>
            </w:r>
            <w:proofErr w:type="spellStart"/>
            <w:r w:rsidRPr="001804D1">
              <w:t>economical</w:t>
            </w:r>
            <w:proofErr w:type="spellEnd"/>
            <w:r w:rsidRPr="001804D1">
              <w:t>, s</w:t>
            </w:r>
            <w:r w:rsidR="00D7438B">
              <w:t xml:space="preserve">ocial, </w:t>
            </w:r>
            <w:proofErr w:type="gramStart"/>
            <w:r w:rsidR="00D7438B">
              <w:t>political</w:t>
            </w:r>
            <w:proofErr w:type="gramEnd"/>
            <w:r w:rsidR="00D7438B">
              <w:t xml:space="preserve"> and sectorial)</w:t>
            </w:r>
          </w:p>
          <w:p w14:paraId="07B53126" w14:textId="77777777" w:rsidR="001804D1" w:rsidRPr="001804D1" w:rsidRDefault="001804D1" w:rsidP="008D6FF1">
            <w:pPr>
              <w:numPr>
                <w:ilvl w:val="0"/>
                <w:numId w:val="4"/>
              </w:numPr>
              <w:tabs>
                <w:tab w:val="clear" w:pos="720"/>
              </w:tabs>
              <w:ind w:left="142" w:hanging="74"/>
            </w:pPr>
            <w:r w:rsidRPr="001804D1">
              <w:t xml:space="preserve">How National Society fits into the </w:t>
            </w:r>
            <w:r w:rsidRPr="001804D1">
              <w:rPr>
                <w:b/>
                <w:bCs/>
              </w:rPr>
              <w:t>National Disaster Risk Management Framework (NDRM)</w:t>
            </w:r>
            <w:r w:rsidRPr="001804D1">
              <w:t>.</w:t>
            </w:r>
          </w:p>
          <w:p w14:paraId="07B53127" w14:textId="77777777" w:rsidR="001804D1" w:rsidRPr="000E3CDF" w:rsidRDefault="001804D1" w:rsidP="008D6FF1">
            <w:pPr>
              <w:numPr>
                <w:ilvl w:val="0"/>
                <w:numId w:val="4"/>
              </w:numPr>
              <w:tabs>
                <w:tab w:val="clear" w:pos="720"/>
              </w:tabs>
              <w:ind w:left="142" w:hanging="74"/>
            </w:pPr>
            <w:r w:rsidRPr="001804D1">
              <w:rPr>
                <w:b/>
                <w:bCs/>
              </w:rPr>
              <w:t xml:space="preserve">Review National Society mandate </w:t>
            </w:r>
            <w:r w:rsidRPr="001804D1">
              <w:t>and</w:t>
            </w:r>
            <w:r w:rsidRPr="001804D1">
              <w:rPr>
                <w:b/>
                <w:bCs/>
              </w:rPr>
              <w:t xml:space="preserve"> role </w:t>
            </w:r>
            <w:r w:rsidRPr="001804D1">
              <w:t>related to NDRM framework and National Society capacities.</w:t>
            </w:r>
          </w:p>
        </w:tc>
        <w:tc>
          <w:tcPr>
            <w:tcW w:w="1854" w:type="dxa"/>
            <w:gridSpan w:val="2"/>
          </w:tcPr>
          <w:p w14:paraId="07B53128" w14:textId="77777777" w:rsidR="001804D1" w:rsidRDefault="001804D1">
            <w:pPr>
              <w:ind w:left="142"/>
            </w:pPr>
            <w:r>
              <w:t>NS operational environment</w:t>
            </w:r>
          </w:p>
          <w:p w14:paraId="07B53129" w14:textId="77777777" w:rsidR="001804D1" w:rsidRPr="000E3CDF" w:rsidRDefault="001804D1">
            <w:pPr>
              <w:ind w:left="142"/>
            </w:pPr>
            <w:r>
              <w:t>NS response mandate / role</w:t>
            </w:r>
          </w:p>
        </w:tc>
        <w:tc>
          <w:tcPr>
            <w:tcW w:w="2978" w:type="dxa"/>
            <w:gridSpan w:val="2"/>
          </w:tcPr>
          <w:p w14:paraId="07B5312A" w14:textId="77777777" w:rsidR="00BA3731" w:rsidRPr="009A777A" w:rsidRDefault="00BA3731" w:rsidP="005324DF">
            <w:pPr>
              <w:rPr>
                <w:lang w:val="fr-FR"/>
              </w:rPr>
            </w:pPr>
          </w:p>
        </w:tc>
        <w:tc>
          <w:tcPr>
            <w:tcW w:w="2973" w:type="dxa"/>
            <w:gridSpan w:val="2"/>
          </w:tcPr>
          <w:p w14:paraId="07B5312B" w14:textId="77777777" w:rsidR="00BA3731" w:rsidRPr="009A777A" w:rsidRDefault="00BA3731" w:rsidP="008D6FF1">
            <w:pPr>
              <w:pStyle w:val="ListParagraph"/>
              <w:numPr>
                <w:ilvl w:val="0"/>
                <w:numId w:val="21"/>
              </w:numPr>
              <w:ind w:left="145" w:hanging="145"/>
            </w:pPr>
          </w:p>
        </w:tc>
      </w:tr>
      <w:tr w:rsidR="00D3377C" w:rsidRPr="005F3F34" w14:paraId="07B53137" w14:textId="77777777" w:rsidTr="00C022FC">
        <w:tc>
          <w:tcPr>
            <w:tcW w:w="871" w:type="dxa"/>
            <w:gridSpan w:val="2"/>
            <w:vMerge/>
            <w:shd w:val="clear" w:color="auto" w:fill="953735"/>
          </w:tcPr>
          <w:p w14:paraId="07B5312D" w14:textId="77777777" w:rsidR="001804D1" w:rsidRPr="009A777A" w:rsidRDefault="001804D1" w:rsidP="00B33288">
            <w:pPr>
              <w:ind w:left="142"/>
              <w:rPr>
                <w:lang w:val="fr-FR"/>
              </w:rPr>
            </w:pPr>
          </w:p>
        </w:tc>
        <w:tc>
          <w:tcPr>
            <w:tcW w:w="2068" w:type="dxa"/>
            <w:gridSpan w:val="2"/>
          </w:tcPr>
          <w:p w14:paraId="07B5312E" w14:textId="77777777" w:rsidR="001804D1" w:rsidRPr="000E3CDF" w:rsidRDefault="00A25CC1">
            <w:pPr>
              <w:ind w:left="142"/>
            </w:pPr>
            <w:r>
              <w:t xml:space="preserve">CP template </w:t>
            </w:r>
            <w:r w:rsidR="00D71EDA">
              <w:t xml:space="preserve">document </w:t>
            </w:r>
            <w:r>
              <w:t>p 4 to 6</w:t>
            </w:r>
          </w:p>
        </w:tc>
        <w:tc>
          <w:tcPr>
            <w:tcW w:w="4305" w:type="dxa"/>
            <w:gridSpan w:val="2"/>
          </w:tcPr>
          <w:p w14:paraId="07B5312F" w14:textId="77777777" w:rsidR="001804D1" w:rsidRPr="001804D1" w:rsidRDefault="001804D1" w:rsidP="008D6FF1">
            <w:pPr>
              <w:ind w:left="142" w:hanging="74"/>
            </w:pPr>
            <w:r w:rsidRPr="001804D1">
              <w:t>Determine the risk to plan for</w:t>
            </w:r>
          </w:p>
          <w:p w14:paraId="07B53130" w14:textId="77777777" w:rsidR="001804D1" w:rsidRPr="001804D1" w:rsidRDefault="001804D1" w:rsidP="008D6FF1">
            <w:pPr>
              <w:numPr>
                <w:ilvl w:val="0"/>
                <w:numId w:val="5"/>
              </w:numPr>
              <w:tabs>
                <w:tab w:val="clear" w:pos="720"/>
              </w:tabs>
              <w:ind w:left="142" w:hanging="74"/>
            </w:pPr>
            <w:r w:rsidRPr="001804D1">
              <w:t xml:space="preserve">Carry out </w:t>
            </w:r>
            <w:r w:rsidRPr="001804D1">
              <w:rPr>
                <w:b/>
                <w:bCs/>
              </w:rPr>
              <w:t>hazards/</w:t>
            </w:r>
            <w:proofErr w:type="gramStart"/>
            <w:r w:rsidRPr="001804D1">
              <w:rPr>
                <w:b/>
                <w:bCs/>
              </w:rPr>
              <w:t>threats</w:t>
            </w:r>
            <w:proofErr w:type="gramEnd"/>
            <w:r w:rsidRPr="001804D1">
              <w:rPr>
                <w:b/>
                <w:bCs/>
              </w:rPr>
              <w:t xml:space="preserve"> analysis. </w:t>
            </w:r>
          </w:p>
          <w:p w14:paraId="07B53131" w14:textId="77777777" w:rsidR="001804D1" w:rsidRPr="001804D1" w:rsidRDefault="001804D1" w:rsidP="008D6FF1">
            <w:pPr>
              <w:numPr>
                <w:ilvl w:val="0"/>
                <w:numId w:val="5"/>
              </w:numPr>
              <w:tabs>
                <w:tab w:val="clear" w:pos="720"/>
              </w:tabs>
              <w:ind w:left="142" w:hanging="74"/>
            </w:pPr>
            <w:r w:rsidRPr="001804D1">
              <w:t xml:space="preserve">Risk definition and develop the </w:t>
            </w:r>
            <w:r w:rsidRPr="001804D1">
              <w:rPr>
                <w:b/>
                <w:bCs/>
              </w:rPr>
              <w:t>Risk Matrix.</w:t>
            </w:r>
          </w:p>
          <w:p w14:paraId="07B53132" w14:textId="77777777" w:rsidR="001804D1" w:rsidRPr="000E3CDF" w:rsidRDefault="001804D1" w:rsidP="008D6FF1">
            <w:pPr>
              <w:numPr>
                <w:ilvl w:val="0"/>
                <w:numId w:val="5"/>
              </w:numPr>
              <w:tabs>
                <w:tab w:val="clear" w:pos="720"/>
              </w:tabs>
              <w:ind w:left="142" w:hanging="74"/>
            </w:pPr>
            <w:r w:rsidRPr="001804D1">
              <w:rPr>
                <w:b/>
                <w:bCs/>
              </w:rPr>
              <w:t xml:space="preserve">Prioritize </w:t>
            </w:r>
            <w:r w:rsidRPr="001804D1">
              <w:t>hazards and threats to define your risk, root causes and underlying factors analysis.</w:t>
            </w:r>
          </w:p>
        </w:tc>
        <w:tc>
          <w:tcPr>
            <w:tcW w:w="1854" w:type="dxa"/>
            <w:gridSpan w:val="2"/>
          </w:tcPr>
          <w:p w14:paraId="07B53133" w14:textId="77777777" w:rsidR="001804D1" w:rsidRDefault="001804D1">
            <w:pPr>
              <w:ind w:left="142"/>
            </w:pPr>
            <w:r>
              <w:t>Risk Matrix</w:t>
            </w:r>
          </w:p>
          <w:p w14:paraId="07B53134" w14:textId="77777777" w:rsidR="001804D1" w:rsidRPr="000E3CDF" w:rsidRDefault="001804D1">
            <w:pPr>
              <w:ind w:left="142"/>
            </w:pPr>
            <w:r>
              <w:t>Hazards / threats list and prioritization</w:t>
            </w:r>
          </w:p>
        </w:tc>
        <w:tc>
          <w:tcPr>
            <w:tcW w:w="2978" w:type="dxa"/>
            <w:gridSpan w:val="2"/>
          </w:tcPr>
          <w:p w14:paraId="07B53135" w14:textId="77777777" w:rsidR="00BA3731" w:rsidRPr="00BA3731" w:rsidRDefault="00BA3731" w:rsidP="005324DF">
            <w:pPr>
              <w:rPr>
                <w:lang w:val="fr-FR"/>
              </w:rPr>
            </w:pPr>
          </w:p>
        </w:tc>
        <w:tc>
          <w:tcPr>
            <w:tcW w:w="2973" w:type="dxa"/>
            <w:gridSpan w:val="2"/>
          </w:tcPr>
          <w:p w14:paraId="07B53136" w14:textId="77777777" w:rsidR="0092734D" w:rsidRPr="00BA3731" w:rsidRDefault="0092734D" w:rsidP="008D6FF1">
            <w:pPr>
              <w:pStyle w:val="ListParagraph"/>
              <w:numPr>
                <w:ilvl w:val="0"/>
                <w:numId w:val="21"/>
              </w:numPr>
              <w:ind w:left="145" w:hanging="145"/>
            </w:pPr>
          </w:p>
        </w:tc>
      </w:tr>
      <w:tr w:rsidR="00D3377C" w:rsidRPr="005F3F34" w14:paraId="07B53145" w14:textId="77777777" w:rsidTr="00C022FC">
        <w:tc>
          <w:tcPr>
            <w:tcW w:w="871" w:type="dxa"/>
            <w:gridSpan w:val="2"/>
            <w:vMerge/>
            <w:shd w:val="clear" w:color="auto" w:fill="953735"/>
          </w:tcPr>
          <w:p w14:paraId="07B53138" w14:textId="77777777" w:rsidR="001804D1" w:rsidRPr="00BA3731" w:rsidRDefault="001804D1" w:rsidP="00B33288">
            <w:pPr>
              <w:ind w:left="142"/>
              <w:rPr>
                <w:lang w:val="fr-FR"/>
              </w:rPr>
            </w:pPr>
          </w:p>
        </w:tc>
        <w:tc>
          <w:tcPr>
            <w:tcW w:w="2068" w:type="dxa"/>
            <w:gridSpan w:val="2"/>
          </w:tcPr>
          <w:p w14:paraId="07B53139" w14:textId="77777777" w:rsidR="001804D1" w:rsidRPr="000E3CDF" w:rsidRDefault="00A25CC1">
            <w:pPr>
              <w:ind w:left="142"/>
            </w:pPr>
            <w:r>
              <w:t>CP template</w:t>
            </w:r>
            <w:r w:rsidR="00D71EDA">
              <w:t xml:space="preserve"> document</w:t>
            </w:r>
            <w:r>
              <w:t xml:space="preserve"> p7 to 10</w:t>
            </w:r>
          </w:p>
        </w:tc>
        <w:tc>
          <w:tcPr>
            <w:tcW w:w="4305" w:type="dxa"/>
            <w:gridSpan w:val="2"/>
          </w:tcPr>
          <w:p w14:paraId="07B5313A" w14:textId="77777777" w:rsidR="001804D1" w:rsidRPr="001804D1" w:rsidRDefault="001804D1" w:rsidP="008D6FF1">
            <w:pPr>
              <w:ind w:left="142" w:hanging="74"/>
            </w:pPr>
            <w:r w:rsidRPr="001804D1">
              <w:t>Scenario development</w:t>
            </w:r>
          </w:p>
          <w:p w14:paraId="07B5313B" w14:textId="77777777" w:rsidR="001804D1" w:rsidRPr="001804D1" w:rsidRDefault="001804D1" w:rsidP="008D6FF1">
            <w:pPr>
              <w:numPr>
                <w:ilvl w:val="0"/>
                <w:numId w:val="6"/>
              </w:numPr>
              <w:tabs>
                <w:tab w:val="clear" w:pos="720"/>
              </w:tabs>
              <w:ind w:left="142" w:hanging="74"/>
            </w:pPr>
            <w:r w:rsidRPr="001804D1">
              <w:rPr>
                <w:b/>
                <w:bCs/>
              </w:rPr>
              <w:t xml:space="preserve">Vulnerabilities analysis </w:t>
            </w:r>
            <w:r w:rsidRPr="001804D1">
              <w:t xml:space="preserve">and </w:t>
            </w:r>
            <w:r w:rsidRPr="001804D1">
              <w:rPr>
                <w:b/>
                <w:bCs/>
              </w:rPr>
              <w:t xml:space="preserve">capacities </w:t>
            </w:r>
            <w:r w:rsidRPr="001804D1">
              <w:t>to face identified risk.</w:t>
            </w:r>
          </w:p>
          <w:p w14:paraId="07B5313C" w14:textId="77777777" w:rsidR="001804D1" w:rsidRPr="001804D1" w:rsidRDefault="001804D1" w:rsidP="008D6FF1">
            <w:pPr>
              <w:numPr>
                <w:ilvl w:val="0"/>
                <w:numId w:val="6"/>
              </w:numPr>
              <w:tabs>
                <w:tab w:val="clear" w:pos="720"/>
              </w:tabs>
              <w:ind w:left="142" w:hanging="74"/>
            </w:pPr>
            <w:r w:rsidRPr="001804D1">
              <w:t xml:space="preserve">Define </w:t>
            </w:r>
            <w:r w:rsidRPr="001804D1">
              <w:rPr>
                <w:b/>
                <w:bCs/>
              </w:rPr>
              <w:t>assumptions</w:t>
            </w:r>
            <w:r w:rsidRPr="001804D1">
              <w:t xml:space="preserve">, </w:t>
            </w:r>
            <w:r w:rsidRPr="001804D1">
              <w:rPr>
                <w:b/>
                <w:bCs/>
              </w:rPr>
              <w:t xml:space="preserve">triggers, thresholds </w:t>
            </w:r>
            <w:r w:rsidRPr="001804D1">
              <w:t>(indicators).</w:t>
            </w:r>
          </w:p>
          <w:p w14:paraId="07B5313D" w14:textId="77777777" w:rsidR="001804D1" w:rsidRPr="001804D1" w:rsidRDefault="001804D1" w:rsidP="008D6FF1">
            <w:pPr>
              <w:numPr>
                <w:ilvl w:val="0"/>
                <w:numId w:val="6"/>
              </w:numPr>
              <w:tabs>
                <w:tab w:val="clear" w:pos="720"/>
              </w:tabs>
              <w:ind w:left="142" w:hanging="74"/>
            </w:pPr>
            <w:r w:rsidRPr="001804D1">
              <w:t xml:space="preserve">Elaborate your different </w:t>
            </w:r>
            <w:proofErr w:type="gramStart"/>
            <w:r w:rsidRPr="001804D1">
              <w:t>scenarios</w:t>
            </w:r>
            <w:proofErr w:type="gramEnd"/>
          </w:p>
          <w:p w14:paraId="07B5313E" w14:textId="77777777" w:rsidR="001804D1" w:rsidRPr="001804D1" w:rsidRDefault="001804D1" w:rsidP="008D6FF1">
            <w:pPr>
              <w:numPr>
                <w:ilvl w:val="0"/>
                <w:numId w:val="7"/>
              </w:numPr>
              <w:tabs>
                <w:tab w:val="clear" w:pos="720"/>
              </w:tabs>
              <w:ind w:left="142" w:hanging="74"/>
            </w:pPr>
            <w:r w:rsidRPr="001804D1">
              <w:rPr>
                <w:b/>
                <w:bCs/>
              </w:rPr>
              <w:t>Best case scenario</w:t>
            </w:r>
          </w:p>
          <w:p w14:paraId="07B5313F" w14:textId="77777777" w:rsidR="001804D1" w:rsidRPr="001804D1" w:rsidRDefault="001804D1" w:rsidP="008D6FF1">
            <w:pPr>
              <w:numPr>
                <w:ilvl w:val="0"/>
                <w:numId w:val="7"/>
              </w:numPr>
              <w:tabs>
                <w:tab w:val="clear" w:pos="720"/>
              </w:tabs>
              <w:ind w:left="142" w:hanging="74"/>
            </w:pPr>
            <w:r w:rsidRPr="001804D1">
              <w:rPr>
                <w:b/>
                <w:bCs/>
              </w:rPr>
              <w:t>Most likely scenario</w:t>
            </w:r>
          </w:p>
          <w:p w14:paraId="07B53140" w14:textId="77777777" w:rsidR="001804D1" w:rsidRPr="000E3CDF" w:rsidRDefault="001804D1" w:rsidP="008D6FF1">
            <w:pPr>
              <w:numPr>
                <w:ilvl w:val="0"/>
                <w:numId w:val="7"/>
              </w:numPr>
              <w:tabs>
                <w:tab w:val="clear" w:pos="720"/>
              </w:tabs>
              <w:ind w:left="142" w:hanging="74"/>
            </w:pPr>
            <w:r w:rsidRPr="001804D1">
              <w:rPr>
                <w:b/>
                <w:bCs/>
              </w:rPr>
              <w:t>Worst case scenario</w:t>
            </w:r>
          </w:p>
        </w:tc>
        <w:tc>
          <w:tcPr>
            <w:tcW w:w="1854" w:type="dxa"/>
            <w:gridSpan w:val="2"/>
          </w:tcPr>
          <w:p w14:paraId="07B53141" w14:textId="77777777" w:rsidR="001804D1" w:rsidRDefault="001804D1" w:rsidP="001804D1">
            <w:pPr>
              <w:ind w:left="142"/>
            </w:pPr>
            <w:r>
              <w:t>Vulnerabilities &amp; capacities table</w:t>
            </w:r>
          </w:p>
          <w:p w14:paraId="07B53142" w14:textId="77777777" w:rsidR="001804D1" w:rsidRPr="000E3CDF" w:rsidRDefault="001804D1" w:rsidP="001804D1">
            <w:pPr>
              <w:ind w:left="142"/>
            </w:pPr>
            <w:r>
              <w:t>Scenario table</w:t>
            </w:r>
          </w:p>
        </w:tc>
        <w:tc>
          <w:tcPr>
            <w:tcW w:w="2978" w:type="dxa"/>
            <w:gridSpan w:val="2"/>
          </w:tcPr>
          <w:p w14:paraId="07B53143" w14:textId="77777777" w:rsidR="0069694F" w:rsidRPr="0069694F" w:rsidRDefault="0069694F" w:rsidP="005324DF">
            <w:pPr>
              <w:rPr>
                <w:lang w:val="fr-FR"/>
              </w:rPr>
            </w:pPr>
          </w:p>
        </w:tc>
        <w:tc>
          <w:tcPr>
            <w:tcW w:w="2973" w:type="dxa"/>
            <w:gridSpan w:val="2"/>
          </w:tcPr>
          <w:p w14:paraId="07B53144" w14:textId="77777777" w:rsidR="004479CD" w:rsidRPr="0069694F" w:rsidRDefault="004479CD" w:rsidP="008D6FF1">
            <w:pPr>
              <w:pStyle w:val="ListParagraph"/>
              <w:numPr>
                <w:ilvl w:val="0"/>
                <w:numId w:val="21"/>
              </w:numPr>
              <w:ind w:left="145" w:hanging="145"/>
            </w:pPr>
          </w:p>
        </w:tc>
      </w:tr>
      <w:tr w:rsidR="00D71EDA" w:rsidRPr="005F3F34" w14:paraId="07B5314C" w14:textId="77777777" w:rsidTr="00C022FC">
        <w:tc>
          <w:tcPr>
            <w:tcW w:w="871" w:type="dxa"/>
            <w:gridSpan w:val="2"/>
            <w:shd w:val="clear" w:color="auto" w:fill="auto"/>
            <w:textDirection w:val="btLr"/>
          </w:tcPr>
          <w:p w14:paraId="07B53146" w14:textId="77777777" w:rsidR="00D71EDA" w:rsidRPr="0069694F" w:rsidRDefault="00D71EDA" w:rsidP="00B33288">
            <w:pPr>
              <w:ind w:left="142"/>
              <w:rPr>
                <w:lang w:val="fr-FR"/>
              </w:rPr>
            </w:pPr>
          </w:p>
        </w:tc>
        <w:tc>
          <w:tcPr>
            <w:tcW w:w="2068" w:type="dxa"/>
            <w:gridSpan w:val="2"/>
          </w:tcPr>
          <w:p w14:paraId="07B53147" w14:textId="77777777" w:rsidR="00D71EDA" w:rsidRPr="0069694F" w:rsidRDefault="00D71EDA">
            <w:pPr>
              <w:ind w:left="142"/>
              <w:rPr>
                <w:lang w:val="fr-FR"/>
              </w:rPr>
            </w:pPr>
          </w:p>
        </w:tc>
        <w:tc>
          <w:tcPr>
            <w:tcW w:w="4305" w:type="dxa"/>
            <w:gridSpan w:val="2"/>
          </w:tcPr>
          <w:p w14:paraId="07B53148" w14:textId="77777777" w:rsidR="00D71EDA" w:rsidRPr="0069694F" w:rsidRDefault="00D71EDA" w:rsidP="008D6FF1">
            <w:pPr>
              <w:ind w:left="142" w:hanging="74"/>
              <w:rPr>
                <w:lang w:val="fr-FR"/>
              </w:rPr>
            </w:pPr>
          </w:p>
        </w:tc>
        <w:tc>
          <w:tcPr>
            <w:tcW w:w="1854" w:type="dxa"/>
            <w:gridSpan w:val="2"/>
          </w:tcPr>
          <w:p w14:paraId="07B53149" w14:textId="77777777" w:rsidR="00D71EDA" w:rsidRPr="0069694F" w:rsidRDefault="00D71EDA">
            <w:pPr>
              <w:ind w:left="142"/>
              <w:rPr>
                <w:lang w:val="fr-FR"/>
              </w:rPr>
            </w:pPr>
          </w:p>
        </w:tc>
        <w:tc>
          <w:tcPr>
            <w:tcW w:w="2978" w:type="dxa"/>
            <w:gridSpan w:val="2"/>
          </w:tcPr>
          <w:p w14:paraId="07B5314A" w14:textId="77777777" w:rsidR="00D71EDA" w:rsidRPr="0069694F" w:rsidRDefault="00D71EDA">
            <w:pPr>
              <w:ind w:left="142"/>
              <w:rPr>
                <w:lang w:val="fr-FR"/>
              </w:rPr>
            </w:pPr>
          </w:p>
        </w:tc>
        <w:tc>
          <w:tcPr>
            <w:tcW w:w="2973" w:type="dxa"/>
            <w:gridSpan w:val="2"/>
          </w:tcPr>
          <w:p w14:paraId="07B5314B" w14:textId="77777777" w:rsidR="00D71EDA" w:rsidRPr="0069694F" w:rsidRDefault="00D71EDA">
            <w:pPr>
              <w:ind w:left="142"/>
              <w:rPr>
                <w:lang w:val="fr-FR"/>
              </w:rPr>
            </w:pPr>
          </w:p>
        </w:tc>
      </w:tr>
      <w:tr w:rsidR="003C57B7" w:rsidRPr="005F3F34" w14:paraId="07B53155" w14:textId="77777777" w:rsidTr="00C022FC">
        <w:tc>
          <w:tcPr>
            <w:tcW w:w="871" w:type="dxa"/>
            <w:gridSpan w:val="2"/>
            <w:vMerge w:val="restart"/>
            <w:shd w:val="clear" w:color="auto" w:fill="17375E"/>
            <w:textDirection w:val="btLr"/>
          </w:tcPr>
          <w:p w14:paraId="07B5314D" w14:textId="77777777" w:rsidR="008F39E6" w:rsidRPr="000E3CDF" w:rsidRDefault="008F39E6" w:rsidP="00B33288">
            <w:pPr>
              <w:ind w:left="142" w:right="113"/>
              <w:jc w:val="center"/>
            </w:pPr>
            <w:r>
              <w:t>DEVELOP</w:t>
            </w:r>
          </w:p>
        </w:tc>
        <w:tc>
          <w:tcPr>
            <w:tcW w:w="2068" w:type="dxa"/>
            <w:gridSpan w:val="2"/>
          </w:tcPr>
          <w:p w14:paraId="07B5314E" w14:textId="77777777" w:rsidR="008F39E6" w:rsidRPr="000E3CDF" w:rsidRDefault="00A25CC1">
            <w:pPr>
              <w:ind w:left="142"/>
            </w:pPr>
            <w:r>
              <w:t>CP template</w:t>
            </w:r>
            <w:r w:rsidR="00D71EDA">
              <w:t xml:space="preserve"> document</w:t>
            </w:r>
            <w:r>
              <w:t xml:space="preserve"> p11 to 14</w:t>
            </w:r>
          </w:p>
        </w:tc>
        <w:tc>
          <w:tcPr>
            <w:tcW w:w="4305" w:type="dxa"/>
            <w:gridSpan w:val="2"/>
          </w:tcPr>
          <w:p w14:paraId="07B5314F" w14:textId="77777777" w:rsidR="008F39E6" w:rsidRPr="008F39E6" w:rsidRDefault="008F39E6" w:rsidP="008D6FF1">
            <w:pPr>
              <w:ind w:left="142" w:hanging="74"/>
            </w:pPr>
            <w:r w:rsidRPr="008F39E6">
              <w:rPr>
                <w:lang w:val="en-US"/>
              </w:rPr>
              <w:t xml:space="preserve">Develop your operational strategy and </w:t>
            </w:r>
            <w:proofErr w:type="gramStart"/>
            <w:r w:rsidRPr="008F39E6">
              <w:rPr>
                <w:lang w:val="en-US"/>
              </w:rPr>
              <w:t>plan</w:t>
            </w:r>
            <w:proofErr w:type="gramEnd"/>
          </w:p>
          <w:p w14:paraId="07B53150" w14:textId="77777777" w:rsidR="00652364" w:rsidRPr="008F39E6" w:rsidRDefault="005926B4" w:rsidP="008D6FF1">
            <w:pPr>
              <w:numPr>
                <w:ilvl w:val="0"/>
                <w:numId w:val="8"/>
              </w:numPr>
              <w:tabs>
                <w:tab w:val="clear" w:pos="720"/>
              </w:tabs>
              <w:ind w:left="142" w:hanging="74"/>
            </w:pPr>
            <w:r w:rsidRPr="008F39E6">
              <w:rPr>
                <w:lang w:val="en-US"/>
              </w:rPr>
              <w:t xml:space="preserve">Define the scope of your response by identifying your </w:t>
            </w:r>
            <w:r w:rsidRPr="008F39E6">
              <w:rPr>
                <w:b/>
                <w:bCs/>
                <w:lang w:val="en-US"/>
              </w:rPr>
              <w:t xml:space="preserve">objectives </w:t>
            </w:r>
            <w:r w:rsidRPr="008F39E6">
              <w:rPr>
                <w:lang w:val="en-US"/>
              </w:rPr>
              <w:t>and</w:t>
            </w:r>
            <w:r w:rsidRPr="008F39E6">
              <w:rPr>
                <w:b/>
                <w:bCs/>
                <w:lang w:val="en-US"/>
              </w:rPr>
              <w:t xml:space="preserve"> sectors of intervention </w:t>
            </w:r>
            <w:r w:rsidRPr="008F39E6">
              <w:rPr>
                <w:lang w:val="en-US"/>
              </w:rPr>
              <w:t>based on your National Society’s current capacities.</w:t>
            </w:r>
          </w:p>
          <w:p w14:paraId="07B53151" w14:textId="77777777" w:rsidR="008F39E6" w:rsidRPr="000E3CDF" w:rsidRDefault="005926B4" w:rsidP="008D6FF1">
            <w:pPr>
              <w:numPr>
                <w:ilvl w:val="0"/>
                <w:numId w:val="8"/>
              </w:numPr>
              <w:tabs>
                <w:tab w:val="clear" w:pos="720"/>
              </w:tabs>
              <w:ind w:left="142" w:hanging="74"/>
            </w:pPr>
            <w:r w:rsidRPr="008F39E6">
              <w:rPr>
                <w:lang w:val="en-US"/>
              </w:rPr>
              <w:t xml:space="preserve">Develop your </w:t>
            </w:r>
            <w:r w:rsidRPr="008F39E6">
              <w:rPr>
                <w:b/>
                <w:bCs/>
                <w:lang w:val="en-US"/>
              </w:rPr>
              <w:t xml:space="preserve">operational plan </w:t>
            </w:r>
            <w:r w:rsidRPr="008F39E6">
              <w:rPr>
                <w:lang w:val="en-US"/>
              </w:rPr>
              <w:t>per response phases (time of response) and type of scenario.</w:t>
            </w:r>
          </w:p>
        </w:tc>
        <w:tc>
          <w:tcPr>
            <w:tcW w:w="1854" w:type="dxa"/>
            <w:gridSpan w:val="2"/>
          </w:tcPr>
          <w:p w14:paraId="07B53152" w14:textId="77777777" w:rsidR="008F39E6" w:rsidRPr="000E3CDF" w:rsidRDefault="003C57B7">
            <w:pPr>
              <w:ind w:left="142"/>
            </w:pPr>
            <w:r>
              <w:t>Response strategy and Operational plans</w:t>
            </w:r>
          </w:p>
        </w:tc>
        <w:tc>
          <w:tcPr>
            <w:tcW w:w="2978" w:type="dxa"/>
            <w:gridSpan w:val="2"/>
          </w:tcPr>
          <w:p w14:paraId="07B53153" w14:textId="77777777" w:rsidR="002614CD" w:rsidRPr="002A7346" w:rsidRDefault="002614CD" w:rsidP="005324DF">
            <w:pPr>
              <w:rPr>
                <w:lang w:val="fr-FR"/>
              </w:rPr>
            </w:pPr>
          </w:p>
        </w:tc>
        <w:tc>
          <w:tcPr>
            <w:tcW w:w="2973" w:type="dxa"/>
            <w:gridSpan w:val="2"/>
          </w:tcPr>
          <w:p w14:paraId="07B53154" w14:textId="77777777" w:rsidR="002A7346" w:rsidRPr="002A7346" w:rsidRDefault="002A7346" w:rsidP="005324DF">
            <w:pPr>
              <w:pStyle w:val="ListParagraph"/>
              <w:numPr>
                <w:ilvl w:val="0"/>
                <w:numId w:val="21"/>
              </w:numPr>
              <w:ind w:left="145" w:hanging="145"/>
            </w:pPr>
          </w:p>
        </w:tc>
      </w:tr>
      <w:tr w:rsidR="003C57B7" w:rsidRPr="005F3F34" w14:paraId="07B53165" w14:textId="77777777" w:rsidTr="00C022FC">
        <w:tc>
          <w:tcPr>
            <w:tcW w:w="871" w:type="dxa"/>
            <w:gridSpan w:val="2"/>
            <w:vMerge/>
          </w:tcPr>
          <w:p w14:paraId="07B53156" w14:textId="77777777" w:rsidR="008F39E6" w:rsidRPr="002A7346" w:rsidRDefault="008F39E6" w:rsidP="00B33288">
            <w:pPr>
              <w:ind w:left="142"/>
              <w:rPr>
                <w:lang w:val="fr-FR"/>
              </w:rPr>
            </w:pPr>
          </w:p>
        </w:tc>
        <w:tc>
          <w:tcPr>
            <w:tcW w:w="2068" w:type="dxa"/>
            <w:gridSpan w:val="2"/>
          </w:tcPr>
          <w:p w14:paraId="07B53157" w14:textId="77777777" w:rsidR="008F39E6" w:rsidRPr="009A777A" w:rsidRDefault="00A25CC1">
            <w:pPr>
              <w:ind w:left="142"/>
              <w:rPr>
                <w:lang w:val="fr-FR"/>
              </w:rPr>
            </w:pPr>
            <w:r w:rsidRPr="009A777A">
              <w:rPr>
                <w:lang w:val="fr-FR"/>
              </w:rPr>
              <w:t xml:space="preserve">CP </w:t>
            </w:r>
            <w:proofErr w:type="spellStart"/>
            <w:r w:rsidRPr="009A777A">
              <w:rPr>
                <w:lang w:val="fr-FR"/>
              </w:rPr>
              <w:t>template</w:t>
            </w:r>
            <w:proofErr w:type="spellEnd"/>
            <w:r w:rsidR="00D71EDA" w:rsidRPr="009A777A">
              <w:rPr>
                <w:lang w:val="fr-FR"/>
              </w:rPr>
              <w:t xml:space="preserve"> document</w:t>
            </w:r>
            <w:r w:rsidRPr="009A777A">
              <w:rPr>
                <w:lang w:val="fr-FR"/>
              </w:rPr>
              <w:t xml:space="preserve"> p 16</w:t>
            </w:r>
          </w:p>
          <w:p w14:paraId="07B53158" w14:textId="77777777" w:rsidR="00D14E23" w:rsidRPr="009A777A" w:rsidRDefault="00D14E23">
            <w:pPr>
              <w:ind w:left="142"/>
              <w:rPr>
                <w:lang w:val="fr-FR"/>
              </w:rPr>
            </w:pPr>
            <w:r w:rsidRPr="009A777A">
              <w:rPr>
                <w:lang w:val="fr-FR"/>
              </w:rPr>
              <w:t>&amp; Annexes</w:t>
            </w:r>
          </w:p>
        </w:tc>
        <w:tc>
          <w:tcPr>
            <w:tcW w:w="4305" w:type="dxa"/>
            <w:gridSpan w:val="2"/>
          </w:tcPr>
          <w:p w14:paraId="07B53159" w14:textId="77777777" w:rsidR="008F39E6" w:rsidRPr="008F39E6" w:rsidRDefault="008F39E6" w:rsidP="008D6FF1">
            <w:pPr>
              <w:ind w:left="142" w:hanging="74"/>
            </w:pPr>
            <w:r w:rsidRPr="008F39E6">
              <w:rPr>
                <w:lang w:val="en-US"/>
              </w:rPr>
              <w:t>Operational plan resources management</w:t>
            </w:r>
          </w:p>
          <w:p w14:paraId="07B5315A" w14:textId="77777777" w:rsidR="00652364" w:rsidRPr="008F39E6" w:rsidRDefault="005926B4" w:rsidP="008D6FF1">
            <w:pPr>
              <w:numPr>
                <w:ilvl w:val="0"/>
                <w:numId w:val="9"/>
              </w:numPr>
              <w:tabs>
                <w:tab w:val="clear" w:pos="720"/>
              </w:tabs>
              <w:ind w:left="142" w:hanging="74"/>
            </w:pPr>
            <w:r w:rsidRPr="008F39E6">
              <w:rPr>
                <w:lang w:val="en-US"/>
              </w:rPr>
              <w:t xml:space="preserve">Develop </w:t>
            </w:r>
            <w:r w:rsidRPr="008F39E6">
              <w:rPr>
                <w:b/>
                <w:bCs/>
                <w:lang w:val="en-US"/>
              </w:rPr>
              <w:t>budget</w:t>
            </w:r>
            <w:r w:rsidRPr="008F39E6">
              <w:rPr>
                <w:lang w:val="en-US"/>
              </w:rPr>
              <w:t xml:space="preserve"> for your operational plan.</w:t>
            </w:r>
          </w:p>
          <w:p w14:paraId="07B5315B" w14:textId="77777777" w:rsidR="00652364" w:rsidRPr="008F39E6" w:rsidRDefault="005926B4" w:rsidP="008D6FF1">
            <w:pPr>
              <w:numPr>
                <w:ilvl w:val="0"/>
                <w:numId w:val="9"/>
              </w:numPr>
              <w:tabs>
                <w:tab w:val="clear" w:pos="720"/>
              </w:tabs>
              <w:ind w:left="142" w:hanging="74"/>
            </w:pPr>
            <w:r w:rsidRPr="008F39E6">
              <w:rPr>
                <w:lang w:val="en-US"/>
              </w:rPr>
              <w:lastRenderedPageBreak/>
              <w:t xml:space="preserve">List </w:t>
            </w:r>
            <w:r w:rsidRPr="008F39E6">
              <w:rPr>
                <w:b/>
                <w:bCs/>
                <w:lang w:val="en-US"/>
              </w:rPr>
              <w:t xml:space="preserve">human resources needed </w:t>
            </w:r>
            <w:r w:rsidRPr="008F39E6">
              <w:rPr>
                <w:lang w:val="en-US"/>
              </w:rPr>
              <w:t>for the plan and how to manage them (including surge request).</w:t>
            </w:r>
          </w:p>
          <w:p w14:paraId="07B5315C" w14:textId="77777777" w:rsidR="008F39E6" w:rsidRPr="000E3CDF" w:rsidRDefault="005926B4" w:rsidP="008D6FF1">
            <w:pPr>
              <w:numPr>
                <w:ilvl w:val="0"/>
                <w:numId w:val="9"/>
              </w:numPr>
              <w:tabs>
                <w:tab w:val="clear" w:pos="720"/>
              </w:tabs>
              <w:ind w:left="142" w:hanging="74"/>
            </w:pPr>
            <w:r w:rsidRPr="008F39E6">
              <w:rPr>
                <w:lang w:val="en-US"/>
              </w:rPr>
              <w:t xml:space="preserve">Determine </w:t>
            </w:r>
            <w:r w:rsidRPr="008F39E6">
              <w:rPr>
                <w:b/>
                <w:bCs/>
                <w:lang w:val="en-US"/>
              </w:rPr>
              <w:t xml:space="preserve">support services operating modalities </w:t>
            </w:r>
            <w:r w:rsidRPr="008F39E6">
              <w:rPr>
                <w:lang w:val="en-US"/>
              </w:rPr>
              <w:t>during response time (finance, supply chain, ICT).</w:t>
            </w:r>
          </w:p>
        </w:tc>
        <w:tc>
          <w:tcPr>
            <w:tcW w:w="1854" w:type="dxa"/>
            <w:gridSpan w:val="2"/>
          </w:tcPr>
          <w:p w14:paraId="07B5315D" w14:textId="77777777" w:rsidR="008F39E6" w:rsidRDefault="003C57B7">
            <w:pPr>
              <w:ind w:left="142"/>
            </w:pPr>
            <w:r>
              <w:lastRenderedPageBreak/>
              <w:t>Response budget</w:t>
            </w:r>
          </w:p>
          <w:p w14:paraId="07B5315E" w14:textId="77777777" w:rsidR="005324DF" w:rsidRDefault="005324DF">
            <w:pPr>
              <w:ind w:left="142"/>
            </w:pPr>
          </w:p>
          <w:p w14:paraId="07B5315F" w14:textId="77777777" w:rsidR="003C57B7" w:rsidRDefault="003C57B7">
            <w:pPr>
              <w:ind w:left="142"/>
            </w:pPr>
            <w:r>
              <w:lastRenderedPageBreak/>
              <w:t>HR table</w:t>
            </w:r>
          </w:p>
          <w:p w14:paraId="07B53160" w14:textId="77777777" w:rsidR="005324DF" w:rsidRDefault="005324DF">
            <w:pPr>
              <w:ind w:left="142"/>
            </w:pPr>
          </w:p>
          <w:p w14:paraId="07B53161" w14:textId="77777777" w:rsidR="005324DF" w:rsidRDefault="005324DF">
            <w:pPr>
              <w:ind w:left="142"/>
            </w:pPr>
          </w:p>
          <w:p w14:paraId="07B53162" w14:textId="77777777" w:rsidR="003C57B7" w:rsidRPr="000E3CDF" w:rsidRDefault="003C57B7">
            <w:pPr>
              <w:ind w:left="142"/>
            </w:pPr>
            <w:r>
              <w:t xml:space="preserve">Support services </w:t>
            </w:r>
            <w:proofErr w:type="spellStart"/>
            <w:r>
              <w:t>SoPs</w:t>
            </w:r>
            <w:proofErr w:type="spellEnd"/>
          </w:p>
        </w:tc>
        <w:tc>
          <w:tcPr>
            <w:tcW w:w="2978" w:type="dxa"/>
            <w:gridSpan w:val="2"/>
          </w:tcPr>
          <w:p w14:paraId="07B53163" w14:textId="77777777" w:rsidR="00DE1475" w:rsidRPr="00DE1475" w:rsidRDefault="00DE1475" w:rsidP="005324DF">
            <w:pPr>
              <w:rPr>
                <w:lang w:val="fr-FR"/>
              </w:rPr>
            </w:pPr>
          </w:p>
        </w:tc>
        <w:tc>
          <w:tcPr>
            <w:tcW w:w="2973" w:type="dxa"/>
            <w:gridSpan w:val="2"/>
          </w:tcPr>
          <w:p w14:paraId="07B53164" w14:textId="77777777" w:rsidR="00DE1475" w:rsidRPr="00DE1475" w:rsidRDefault="00DE1475" w:rsidP="00DE1475">
            <w:pPr>
              <w:pStyle w:val="ListParagraph"/>
              <w:numPr>
                <w:ilvl w:val="0"/>
                <w:numId w:val="21"/>
              </w:numPr>
              <w:ind w:left="145" w:hanging="145"/>
            </w:pPr>
          </w:p>
        </w:tc>
      </w:tr>
      <w:tr w:rsidR="003C57B7" w:rsidRPr="005F3F34" w14:paraId="07B53173" w14:textId="77777777" w:rsidTr="00C022FC">
        <w:tc>
          <w:tcPr>
            <w:tcW w:w="871" w:type="dxa"/>
            <w:gridSpan w:val="2"/>
            <w:vMerge/>
          </w:tcPr>
          <w:p w14:paraId="07B53166" w14:textId="77777777" w:rsidR="008F39E6" w:rsidRPr="00DE1475" w:rsidRDefault="008F39E6" w:rsidP="00B33288">
            <w:pPr>
              <w:ind w:left="142"/>
              <w:rPr>
                <w:lang w:val="fr-FR"/>
              </w:rPr>
            </w:pPr>
          </w:p>
        </w:tc>
        <w:tc>
          <w:tcPr>
            <w:tcW w:w="2068" w:type="dxa"/>
            <w:gridSpan w:val="2"/>
          </w:tcPr>
          <w:p w14:paraId="07B53167" w14:textId="77777777" w:rsidR="008F39E6" w:rsidRPr="000E3CDF" w:rsidRDefault="00A25CC1">
            <w:pPr>
              <w:ind w:left="142"/>
            </w:pPr>
            <w:r>
              <w:t xml:space="preserve">CP template </w:t>
            </w:r>
            <w:r w:rsidR="00D71EDA">
              <w:t xml:space="preserve">document </w:t>
            </w:r>
            <w:r>
              <w:t>p 17 to 20</w:t>
            </w:r>
            <w:r w:rsidR="00D14E23">
              <w:t xml:space="preserve"> &amp; Annexes</w:t>
            </w:r>
          </w:p>
        </w:tc>
        <w:tc>
          <w:tcPr>
            <w:tcW w:w="4305" w:type="dxa"/>
            <w:gridSpan w:val="2"/>
          </w:tcPr>
          <w:p w14:paraId="07B53168" w14:textId="77777777" w:rsidR="008F39E6" w:rsidRPr="008F39E6" w:rsidRDefault="008F39E6" w:rsidP="008D6FF1">
            <w:pPr>
              <w:ind w:left="142" w:hanging="74"/>
            </w:pPr>
            <w:r w:rsidRPr="008F39E6">
              <w:rPr>
                <w:lang w:val="en-US"/>
              </w:rPr>
              <w:t>Response operation management</w:t>
            </w:r>
          </w:p>
          <w:p w14:paraId="07B53169" w14:textId="77777777" w:rsidR="00652364" w:rsidRPr="008F39E6" w:rsidRDefault="005926B4" w:rsidP="008D6FF1">
            <w:pPr>
              <w:numPr>
                <w:ilvl w:val="0"/>
                <w:numId w:val="10"/>
              </w:numPr>
              <w:tabs>
                <w:tab w:val="clear" w:pos="720"/>
              </w:tabs>
              <w:ind w:left="142" w:hanging="74"/>
            </w:pPr>
            <w:r w:rsidRPr="008F39E6">
              <w:rPr>
                <w:lang w:val="en-US"/>
              </w:rPr>
              <w:t xml:space="preserve">Determine your response operation management structure = </w:t>
            </w:r>
            <w:r w:rsidRPr="008F39E6">
              <w:rPr>
                <w:b/>
                <w:bCs/>
                <w:lang w:val="en-US"/>
              </w:rPr>
              <w:t>set roles and responsibilities</w:t>
            </w:r>
            <w:r w:rsidRPr="008F39E6">
              <w:rPr>
                <w:lang w:val="en-US"/>
              </w:rPr>
              <w:t>.</w:t>
            </w:r>
          </w:p>
          <w:p w14:paraId="07B5316A" w14:textId="77777777" w:rsidR="00652364" w:rsidRPr="008F39E6" w:rsidRDefault="005926B4" w:rsidP="008D6FF1">
            <w:pPr>
              <w:numPr>
                <w:ilvl w:val="0"/>
                <w:numId w:val="10"/>
              </w:numPr>
              <w:tabs>
                <w:tab w:val="clear" w:pos="720"/>
              </w:tabs>
              <w:ind w:left="142" w:hanging="74"/>
            </w:pPr>
            <w:r w:rsidRPr="008F39E6">
              <w:rPr>
                <w:lang w:val="en-US"/>
              </w:rPr>
              <w:t>Define</w:t>
            </w:r>
            <w:r w:rsidRPr="008F39E6">
              <w:rPr>
                <w:b/>
                <w:bCs/>
                <w:lang w:val="en-US"/>
              </w:rPr>
              <w:t xml:space="preserve"> activation </w:t>
            </w:r>
            <w:r w:rsidRPr="008F39E6">
              <w:rPr>
                <w:lang w:val="en-US"/>
              </w:rPr>
              <w:t>and</w:t>
            </w:r>
            <w:r w:rsidRPr="008F39E6">
              <w:rPr>
                <w:b/>
                <w:bCs/>
                <w:lang w:val="en-US"/>
              </w:rPr>
              <w:t xml:space="preserve"> communication mechanisms</w:t>
            </w:r>
            <w:r w:rsidRPr="008F39E6">
              <w:rPr>
                <w:lang w:val="en-US"/>
              </w:rPr>
              <w:t>.</w:t>
            </w:r>
          </w:p>
          <w:p w14:paraId="07B5316B" w14:textId="77777777" w:rsidR="00652364" w:rsidRPr="008F39E6" w:rsidRDefault="005926B4" w:rsidP="008D6FF1">
            <w:pPr>
              <w:numPr>
                <w:ilvl w:val="0"/>
                <w:numId w:val="10"/>
              </w:numPr>
              <w:tabs>
                <w:tab w:val="clear" w:pos="720"/>
              </w:tabs>
              <w:ind w:left="142" w:hanging="74"/>
            </w:pPr>
            <w:r w:rsidRPr="008F39E6">
              <w:rPr>
                <w:lang w:val="en-US"/>
              </w:rPr>
              <w:t xml:space="preserve">Elaborate and discuss your </w:t>
            </w:r>
            <w:r w:rsidRPr="008F39E6">
              <w:rPr>
                <w:b/>
                <w:bCs/>
                <w:lang w:val="en-US"/>
              </w:rPr>
              <w:t>coordination arrangements.</w:t>
            </w:r>
          </w:p>
          <w:p w14:paraId="07B5316C" w14:textId="77777777" w:rsidR="00652364" w:rsidRPr="008F39E6" w:rsidRDefault="005926B4" w:rsidP="008D6FF1">
            <w:pPr>
              <w:numPr>
                <w:ilvl w:val="0"/>
                <w:numId w:val="10"/>
              </w:numPr>
              <w:tabs>
                <w:tab w:val="clear" w:pos="720"/>
              </w:tabs>
              <w:ind w:left="142" w:hanging="74"/>
            </w:pPr>
            <w:r w:rsidRPr="008F39E6">
              <w:rPr>
                <w:lang w:val="en-US"/>
              </w:rPr>
              <w:t>Establish</w:t>
            </w:r>
            <w:r w:rsidRPr="008F39E6">
              <w:rPr>
                <w:b/>
                <w:bCs/>
                <w:lang w:val="en-US"/>
              </w:rPr>
              <w:t xml:space="preserve"> security requirements.</w:t>
            </w:r>
          </w:p>
          <w:p w14:paraId="07B5316D" w14:textId="77777777" w:rsidR="008F39E6" w:rsidRPr="000E3CDF" w:rsidRDefault="005926B4" w:rsidP="008D6FF1">
            <w:pPr>
              <w:numPr>
                <w:ilvl w:val="0"/>
                <w:numId w:val="10"/>
              </w:numPr>
              <w:tabs>
                <w:tab w:val="clear" w:pos="720"/>
              </w:tabs>
              <w:ind w:left="142" w:hanging="74"/>
            </w:pPr>
            <w:r w:rsidRPr="008F39E6">
              <w:rPr>
                <w:lang w:val="en-US"/>
              </w:rPr>
              <w:t xml:space="preserve">Define </w:t>
            </w:r>
            <w:r w:rsidRPr="008F39E6">
              <w:rPr>
                <w:b/>
                <w:bCs/>
                <w:lang w:val="en-US"/>
              </w:rPr>
              <w:t>response</w:t>
            </w:r>
            <w:r w:rsidRPr="008F39E6">
              <w:rPr>
                <w:lang w:val="en-US"/>
              </w:rPr>
              <w:t xml:space="preserve"> </w:t>
            </w:r>
            <w:r w:rsidRPr="008F39E6">
              <w:rPr>
                <w:b/>
                <w:bCs/>
                <w:lang w:val="en-US"/>
              </w:rPr>
              <w:t xml:space="preserve">reporting </w:t>
            </w:r>
            <w:r w:rsidRPr="008F39E6">
              <w:rPr>
                <w:lang w:val="en-US"/>
              </w:rPr>
              <w:t xml:space="preserve">requirements and </w:t>
            </w:r>
            <w:r w:rsidRPr="008F39E6">
              <w:rPr>
                <w:b/>
                <w:bCs/>
                <w:lang w:val="en-US"/>
              </w:rPr>
              <w:t>formats.</w:t>
            </w:r>
          </w:p>
        </w:tc>
        <w:tc>
          <w:tcPr>
            <w:tcW w:w="1854" w:type="dxa"/>
            <w:gridSpan w:val="2"/>
          </w:tcPr>
          <w:p w14:paraId="07B5316E" w14:textId="77777777" w:rsidR="008F39E6" w:rsidRDefault="003C57B7">
            <w:pPr>
              <w:ind w:left="142"/>
            </w:pPr>
            <w:r>
              <w:t>Roles &amp; responsibilities table</w:t>
            </w:r>
          </w:p>
          <w:p w14:paraId="07B5316F" w14:textId="77777777" w:rsidR="003C57B7" w:rsidRDefault="003C57B7">
            <w:pPr>
              <w:ind w:left="142"/>
            </w:pPr>
            <w:r>
              <w:t xml:space="preserve">Response Management </w:t>
            </w:r>
            <w:proofErr w:type="spellStart"/>
            <w:r>
              <w:t>SoPs</w:t>
            </w:r>
            <w:proofErr w:type="spellEnd"/>
          </w:p>
          <w:p w14:paraId="07B53170" w14:textId="77777777" w:rsidR="003C57B7" w:rsidRPr="000E3CDF" w:rsidRDefault="003C57B7">
            <w:pPr>
              <w:ind w:left="142"/>
            </w:pPr>
            <w:r>
              <w:t>Reporting format</w:t>
            </w:r>
          </w:p>
        </w:tc>
        <w:tc>
          <w:tcPr>
            <w:tcW w:w="2978" w:type="dxa"/>
            <w:gridSpan w:val="2"/>
          </w:tcPr>
          <w:p w14:paraId="07B53171" w14:textId="77777777" w:rsidR="005324DF" w:rsidRPr="006109DA" w:rsidRDefault="005324DF" w:rsidP="005324DF">
            <w:pPr>
              <w:rPr>
                <w:lang w:val="fr-FR"/>
              </w:rPr>
            </w:pPr>
          </w:p>
        </w:tc>
        <w:tc>
          <w:tcPr>
            <w:tcW w:w="2973" w:type="dxa"/>
            <w:gridSpan w:val="2"/>
          </w:tcPr>
          <w:p w14:paraId="07B53172" w14:textId="77777777" w:rsidR="008F39E6" w:rsidRPr="006109DA" w:rsidRDefault="008F39E6">
            <w:pPr>
              <w:ind w:left="142"/>
              <w:rPr>
                <w:lang w:val="fr-FR"/>
              </w:rPr>
            </w:pPr>
          </w:p>
        </w:tc>
      </w:tr>
      <w:tr w:rsidR="003C57B7" w:rsidRPr="005F3F34" w14:paraId="07B5317A" w14:textId="77777777" w:rsidTr="00C022FC">
        <w:tc>
          <w:tcPr>
            <w:tcW w:w="871" w:type="dxa"/>
            <w:gridSpan w:val="2"/>
          </w:tcPr>
          <w:p w14:paraId="07B53174" w14:textId="77777777" w:rsidR="000E3CDF" w:rsidRPr="006109DA" w:rsidRDefault="000E3CDF" w:rsidP="00B33288">
            <w:pPr>
              <w:ind w:left="142"/>
              <w:rPr>
                <w:lang w:val="fr-FR"/>
              </w:rPr>
            </w:pPr>
          </w:p>
        </w:tc>
        <w:tc>
          <w:tcPr>
            <w:tcW w:w="2068" w:type="dxa"/>
            <w:gridSpan w:val="2"/>
          </w:tcPr>
          <w:p w14:paraId="07B53175" w14:textId="77777777" w:rsidR="000E3CDF" w:rsidRPr="006109DA" w:rsidRDefault="000E3CDF">
            <w:pPr>
              <w:ind w:left="142"/>
              <w:rPr>
                <w:lang w:val="fr-FR"/>
              </w:rPr>
            </w:pPr>
          </w:p>
        </w:tc>
        <w:tc>
          <w:tcPr>
            <w:tcW w:w="4305" w:type="dxa"/>
            <w:gridSpan w:val="2"/>
          </w:tcPr>
          <w:p w14:paraId="07B53176" w14:textId="77777777" w:rsidR="000E3CDF" w:rsidRPr="006109DA" w:rsidRDefault="000E3CDF" w:rsidP="008D6FF1">
            <w:pPr>
              <w:ind w:left="142" w:hanging="74"/>
              <w:rPr>
                <w:lang w:val="fr-FR"/>
              </w:rPr>
            </w:pPr>
          </w:p>
        </w:tc>
        <w:tc>
          <w:tcPr>
            <w:tcW w:w="1854" w:type="dxa"/>
            <w:gridSpan w:val="2"/>
          </w:tcPr>
          <w:p w14:paraId="07B53177" w14:textId="77777777" w:rsidR="000E3CDF" w:rsidRPr="006109DA" w:rsidRDefault="000E3CDF">
            <w:pPr>
              <w:ind w:left="142"/>
              <w:rPr>
                <w:lang w:val="fr-FR"/>
              </w:rPr>
            </w:pPr>
          </w:p>
        </w:tc>
        <w:tc>
          <w:tcPr>
            <w:tcW w:w="2978" w:type="dxa"/>
            <w:gridSpan w:val="2"/>
          </w:tcPr>
          <w:p w14:paraId="07B53178" w14:textId="77777777" w:rsidR="000E3CDF" w:rsidRPr="006109DA" w:rsidRDefault="000E3CDF">
            <w:pPr>
              <w:ind w:left="142"/>
              <w:rPr>
                <w:lang w:val="fr-FR"/>
              </w:rPr>
            </w:pPr>
          </w:p>
        </w:tc>
        <w:tc>
          <w:tcPr>
            <w:tcW w:w="2973" w:type="dxa"/>
            <w:gridSpan w:val="2"/>
          </w:tcPr>
          <w:p w14:paraId="07B53179" w14:textId="77777777" w:rsidR="000E3CDF" w:rsidRPr="006109DA" w:rsidRDefault="000E3CDF">
            <w:pPr>
              <w:ind w:left="142"/>
              <w:rPr>
                <w:lang w:val="fr-FR"/>
              </w:rPr>
            </w:pPr>
          </w:p>
        </w:tc>
      </w:tr>
      <w:tr w:rsidR="003C57B7" w:rsidRPr="005F3F34" w14:paraId="07B53183" w14:textId="77777777" w:rsidTr="00C022FC">
        <w:tc>
          <w:tcPr>
            <w:tcW w:w="871" w:type="dxa"/>
            <w:gridSpan w:val="2"/>
            <w:vMerge w:val="restart"/>
            <w:shd w:val="clear" w:color="auto" w:fill="31859C"/>
            <w:textDirection w:val="btLr"/>
          </w:tcPr>
          <w:p w14:paraId="07B5317B" w14:textId="77777777" w:rsidR="008F39E6" w:rsidRPr="008F39E6" w:rsidRDefault="008F39E6" w:rsidP="00B33288">
            <w:pPr>
              <w:ind w:left="142" w:right="113"/>
              <w:jc w:val="center"/>
              <w:rPr>
                <w:color w:val="FFFFFF" w:themeColor="background1"/>
              </w:rPr>
            </w:pPr>
            <w:r w:rsidRPr="008F39E6">
              <w:rPr>
                <w:color w:val="FFFFFF" w:themeColor="background1"/>
              </w:rPr>
              <w:t>IMPLEMENT</w:t>
            </w:r>
          </w:p>
        </w:tc>
        <w:tc>
          <w:tcPr>
            <w:tcW w:w="2068" w:type="dxa"/>
            <w:gridSpan w:val="2"/>
          </w:tcPr>
          <w:p w14:paraId="07B5317C" w14:textId="77777777" w:rsidR="008F39E6" w:rsidRPr="000E3CDF" w:rsidRDefault="00B33288">
            <w:pPr>
              <w:ind w:left="142"/>
            </w:pPr>
            <w:r>
              <w:t>Refer to CP “how to do it” document – Annex 2.1</w:t>
            </w:r>
          </w:p>
        </w:tc>
        <w:tc>
          <w:tcPr>
            <w:tcW w:w="4305" w:type="dxa"/>
            <w:gridSpan w:val="2"/>
          </w:tcPr>
          <w:p w14:paraId="07B5317D" w14:textId="77777777" w:rsidR="008F39E6" w:rsidRPr="008F39E6" w:rsidRDefault="008F39E6" w:rsidP="008D6FF1">
            <w:pPr>
              <w:ind w:left="142" w:hanging="74"/>
            </w:pPr>
            <w:r w:rsidRPr="008F39E6">
              <w:rPr>
                <w:lang w:val="en-US"/>
              </w:rPr>
              <w:t>Work on your National Society readiness for response</w:t>
            </w:r>
          </w:p>
          <w:p w14:paraId="07B5317E" w14:textId="77777777" w:rsidR="00652364" w:rsidRPr="008F39E6" w:rsidRDefault="005926B4" w:rsidP="008D6FF1">
            <w:pPr>
              <w:numPr>
                <w:ilvl w:val="0"/>
                <w:numId w:val="11"/>
              </w:numPr>
              <w:tabs>
                <w:tab w:val="clear" w:pos="720"/>
              </w:tabs>
              <w:ind w:left="142" w:hanging="74"/>
            </w:pPr>
            <w:r w:rsidRPr="008F39E6">
              <w:rPr>
                <w:lang w:val="en-US"/>
              </w:rPr>
              <w:t xml:space="preserve">Based on your National Society response operational plan, </w:t>
            </w:r>
            <w:r w:rsidRPr="008F39E6">
              <w:rPr>
                <w:b/>
                <w:bCs/>
                <w:lang w:val="en-US"/>
              </w:rPr>
              <w:t xml:space="preserve">list and prioritize per sector, the activities </w:t>
            </w:r>
            <w:r w:rsidRPr="008F39E6">
              <w:rPr>
                <w:lang w:val="en-US"/>
              </w:rPr>
              <w:t xml:space="preserve">your National Society </w:t>
            </w:r>
            <w:proofErr w:type="gramStart"/>
            <w:r w:rsidRPr="008F39E6">
              <w:rPr>
                <w:lang w:val="en-US"/>
              </w:rPr>
              <w:t>has to</w:t>
            </w:r>
            <w:proofErr w:type="gramEnd"/>
            <w:r w:rsidRPr="008F39E6">
              <w:rPr>
                <w:lang w:val="en-US"/>
              </w:rPr>
              <w:t xml:space="preserve"> carry out to be ready for response.</w:t>
            </w:r>
          </w:p>
          <w:p w14:paraId="07B5317F" w14:textId="77777777" w:rsidR="008F39E6" w:rsidRPr="000E3CDF" w:rsidRDefault="005926B4" w:rsidP="008D6FF1">
            <w:pPr>
              <w:numPr>
                <w:ilvl w:val="0"/>
                <w:numId w:val="11"/>
              </w:numPr>
              <w:tabs>
                <w:tab w:val="clear" w:pos="720"/>
              </w:tabs>
              <w:ind w:left="142" w:hanging="74"/>
            </w:pPr>
            <w:r w:rsidRPr="008F39E6">
              <w:rPr>
                <w:b/>
                <w:bCs/>
                <w:lang w:val="en-US"/>
              </w:rPr>
              <w:t xml:space="preserve">National Society readiness action plan </w:t>
            </w:r>
            <w:proofErr w:type="gramStart"/>
            <w:r w:rsidRPr="008F39E6">
              <w:rPr>
                <w:lang w:val="en-US"/>
              </w:rPr>
              <w:t>has to</w:t>
            </w:r>
            <w:proofErr w:type="gramEnd"/>
            <w:r w:rsidRPr="008F39E6">
              <w:rPr>
                <w:lang w:val="en-US"/>
              </w:rPr>
              <w:t xml:space="preserve"> cover tools development, dissemination and trainings for all sectors.</w:t>
            </w:r>
          </w:p>
        </w:tc>
        <w:tc>
          <w:tcPr>
            <w:tcW w:w="1854" w:type="dxa"/>
            <w:gridSpan w:val="2"/>
          </w:tcPr>
          <w:p w14:paraId="07B53180" w14:textId="77777777" w:rsidR="008F39E6" w:rsidRPr="000E3CDF" w:rsidRDefault="003C57B7">
            <w:pPr>
              <w:ind w:left="142"/>
            </w:pPr>
            <w:r>
              <w:t>NS actions for readiness plan</w:t>
            </w:r>
          </w:p>
        </w:tc>
        <w:tc>
          <w:tcPr>
            <w:tcW w:w="2978" w:type="dxa"/>
            <w:gridSpan w:val="2"/>
          </w:tcPr>
          <w:p w14:paraId="07B53181" w14:textId="77777777" w:rsidR="003542F6" w:rsidRPr="003542F6" w:rsidRDefault="003542F6" w:rsidP="005324DF">
            <w:pPr>
              <w:rPr>
                <w:lang w:val="fr-FR"/>
              </w:rPr>
            </w:pPr>
          </w:p>
        </w:tc>
        <w:tc>
          <w:tcPr>
            <w:tcW w:w="2973" w:type="dxa"/>
            <w:gridSpan w:val="2"/>
          </w:tcPr>
          <w:p w14:paraId="07B53182" w14:textId="77777777" w:rsidR="004D782F" w:rsidRPr="004D782F" w:rsidRDefault="004D782F" w:rsidP="003542F6">
            <w:pPr>
              <w:ind w:left="142"/>
              <w:rPr>
                <w:lang w:val="fr-FR"/>
              </w:rPr>
            </w:pPr>
          </w:p>
        </w:tc>
      </w:tr>
      <w:tr w:rsidR="003C57B7" w:rsidRPr="00BC4845" w14:paraId="07B5318C" w14:textId="77777777" w:rsidTr="00C022FC">
        <w:tc>
          <w:tcPr>
            <w:tcW w:w="871" w:type="dxa"/>
            <w:gridSpan w:val="2"/>
            <w:vMerge/>
          </w:tcPr>
          <w:p w14:paraId="07B53184" w14:textId="77777777" w:rsidR="008F39E6" w:rsidRPr="004D782F" w:rsidRDefault="008F39E6" w:rsidP="00B33288">
            <w:pPr>
              <w:ind w:left="142"/>
              <w:rPr>
                <w:lang w:val="fr-FR"/>
              </w:rPr>
            </w:pPr>
          </w:p>
        </w:tc>
        <w:tc>
          <w:tcPr>
            <w:tcW w:w="2068" w:type="dxa"/>
            <w:gridSpan w:val="2"/>
          </w:tcPr>
          <w:p w14:paraId="07B53185" w14:textId="77777777" w:rsidR="008F39E6" w:rsidRPr="000E3CDF" w:rsidRDefault="00B33288">
            <w:pPr>
              <w:ind w:left="142"/>
            </w:pPr>
            <w:r>
              <w:t>Refer to CP “how to do it” document – Annex 2.2</w:t>
            </w:r>
          </w:p>
        </w:tc>
        <w:tc>
          <w:tcPr>
            <w:tcW w:w="4305" w:type="dxa"/>
            <w:gridSpan w:val="2"/>
          </w:tcPr>
          <w:p w14:paraId="07B53186" w14:textId="77777777" w:rsidR="008F39E6" w:rsidRPr="008F39E6" w:rsidRDefault="008F39E6" w:rsidP="008D6FF1">
            <w:pPr>
              <w:ind w:left="142" w:hanging="74"/>
            </w:pPr>
            <w:r w:rsidRPr="008F39E6">
              <w:rPr>
                <w:lang w:val="en-US"/>
              </w:rPr>
              <w:t xml:space="preserve">Inform, use, test and </w:t>
            </w:r>
            <w:proofErr w:type="gramStart"/>
            <w:r w:rsidRPr="008F39E6">
              <w:rPr>
                <w:lang w:val="en-US"/>
              </w:rPr>
              <w:t>train</w:t>
            </w:r>
            <w:proofErr w:type="gramEnd"/>
          </w:p>
          <w:p w14:paraId="07B53187" w14:textId="77777777" w:rsidR="00652364" w:rsidRPr="008F39E6" w:rsidRDefault="005926B4" w:rsidP="008D6FF1">
            <w:pPr>
              <w:numPr>
                <w:ilvl w:val="0"/>
                <w:numId w:val="19"/>
              </w:numPr>
              <w:tabs>
                <w:tab w:val="clear" w:pos="720"/>
              </w:tabs>
              <w:ind w:left="142" w:hanging="74"/>
            </w:pPr>
            <w:r w:rsidRPr="008F39E6">
              <w:t xml:space="preserve">Develop and implement </w:t>
            </w:r>
            <w:r w:rsidRPr="008F39E6">
              <w:rPr>
                <w:b/>
                <w:bCs/>
              </w:rPr>
              <w:t xml:space="preserve">trainings on </w:t>
            </w:r>
            <w:proofErr w:type="gramStart"/>
            <w:r w:rsidRPr="008F39E6">
              <w:rPr>
                <w:b/>
                <w:bCs/>
              </w:rPr>
              <w:t>protocols</w:t>
            </w:r>
            <w:proofErr w:type="gramEnd"/>
            <w:r w:rsidRPr="008F39E6">
              <w:rPr>
                <w:b/>
                <w:bCs/>
              </w:rPr>
              <w:t xml:space="preserve"> </w:t>
            </w:r>
            <w:r w:rsidRPr="008F39E6">
              <w:t>as   necessary.</w:t>
            </w:r>
          </w:p>
          <w:p w14:paraId="07B53188" w14:textId="77777777" w:rsidR="008F39E6" w:rsidRPr="000E3CDF" w:rsidRDefault="003C57B7" w:rsidP="008D6FF1">
            <w:pPr>
              <w:numPr>
                <w:ilvl w:val="0"/>
                <w:numId w:val="19"/>
              </w:numPr>
              <w:tabs>
                <w:tab w:val="clear" w:pos="720"/>
              </w:tabs>
              <w:ind w:left="142" w:hanging="74"/>
            </w:pPr>
            <w:r>
              <w:t xml:space="preserve">Conduct </w:t>
            </w:r>
            <w:proofErr w:type="gramStart"/>
            <w:r w:rsidR="005926B4" w:rsidRPr="008F39E6">
              <w:rPr>
                <w:b/>
                <w:bCs/>
              </w:rPr>
              <w:t>table top</w:t>
            </w:r>
            <w:proofErr w:type="gramEnd"/>
            <w:r w:rsidR="005926B4" w:rsidRPr="008F39E6">
              <w:rPr>
                <w:b/>
                <w:bCs/>
              </w:rPr>
              <w:t xml:space="preserve"> </w:t>
            </w:r>
            <w:r w:rsidR="005926B4" w:rsidRPr="008F39E6">
              <w:t xml:space="preserve">and </w:t>
            </w:r>
            <w:r w:rsidR="005926B4" w:rsidRPr="008F39E6">
              <w:rPr>
                <w:b/>
                <w:bCs/>
              </w:rPr>
              <w:t>simulation</w:t>
            </w:r>
            <w:r w:rsidR="005926B4" w:rsidRPr="008F39E6">
              <w:t xml:space="preserve"> exercises.</w:t>
            </w:r>
          </w:p>
        </w:tc>
        <w:tc>
          <w:tcPr>
            <w:tcW w:w="1854" w:type="dxa"/>
            <w:gridSpan w:val="2"/>
          </w:tcPr>
          <w:p w14:paraId="07B53189" w14:textId="77777777" w:rsidR="008F39E6" w:rsidRPr="000E3CDF" w:rsidRDefault="003C57B7">
            <w:pPr>
              <w:ind w:left="142"/>
            </w:pPr>
            <w:r>
              <w:t>Trainings, testing and simulations</w:t>
            </w:r>
          </w:p>
        </w:tc>
        <w:tc>
          <w:tcPr>
            <w:tcW w:w="2978" w:type="dxa"/>
            <w:gridSpan w:val="2"/>
          </w:tcPr>
          <w:p w14:paraId="07B5318A" w14:textId="77777777" w:rsidR="00BC4845" w:rsidRPr="00BC4845" w:rsidRDefault="00BC4845" w:rsidP="00BC4845">
            <w:pPr>
              <w:rPr>
                <w:lang w:val="fr-FR"/>
              </w:rPr>
            </w:pPr>
          </w:p>
        </w:tc>
        <w:tc>
          <w:tcPr>
            <w:tcW w:w="2973" w:type="dxa"/>
            <w:gridSpan w:val="2"/>
          </w:tcPr>
          <w:p w14:paraId="07B5318B" w14:textId="77777777" w:rsidR="008F39E6" w:rsidRPr="00BC4845" w:rsidRDefault="008F39E6">
            <w:pPr>
              <w:ind w:left="142"/>
              <w:rPr>
                <w:lang w:val="fr-FR"/>
              </w:rPr>
            </w:pPr>
          </w:p>
        </w:tc>
      </w:tr>
      <w:tr w:rsidR="003C57B7" w:rsidRPr="000E3CDF" w14:paraId="07B53195" w14:textId="77777777" w:rsidTr="00C022FC">
        <w:tc>
          <w:tcPr>
            <w:tcW w:w="871" w:type="dxa"/>
            <w:gridSpan w:val="2"/>
            <w:vMerge/>
          </w:tcPr>
          <w:p w14:paraId="07B5318D" w14:textId="77777777" w:rsidR="008F39E6" w:rsidRPr="00BC4845" w:rsidRDefault="008F39E6" w:rsidP="00B33288">
            <w:pPr>
              <w:ind w:left="142"/>
              <w:rPr>
                <w:lang w:val="fr-FR"/>
              </w:rPr>
            </w:pPr>
          </w:p>
        </w:tc>
        <w:tc>
          <w:tcPr>
            <w:tcW w:w="2068" w:type="dxa"/>
            <w:gridSpan w:val="2"/>
          </w:tcPr>
          <w:p w14:paraId="07B5318E" w14:textId="77777777" w:rsidR="008F39E6" w:rsidRPr="000E3CDF" w:rsidRDefault="00B33288">
            <w:pPr>
              <w:ind w:left="142"/>
            </w:pPr>
            <w:r>
              <w:t>Refer to CP “how to do it” document – Annex 2.3</w:t>
            </w:r>
          </w:p>
        </w:tc>
        <w:tc>
          <w:tcPr>
            <w:tcW w:w="4305" w:type="dxa"/>
            <w:gridSpan w:val="2"/>
          </w:tcPr>
          <w:p w14:paraId="07B5318F" w14:textId="77777777" w:rsidR="008F39E6" w:rsidRPr="008F39E6" w:rsidRDefault="008F39E6" w:rsidP="008D6FF1">
            <w:pPr>
              <w:ind w:left="142" w:hanging="74"/>
            </w:pPr>
            <w:r w:rsidRPr="008F39E6">
              <w:rPr>
                <w:lang w:val="en-US"/>
              </w:rPr>
              <w:t xml:space="preserve">Identify and mobilize </w:t>
            </w:r>
            <w:proofErr w:type="gramStart"/>
            <w:r w:rsidRPr="008F39E6">
              <w:rPr>
                <w:lang w:val="en-US"/>
              </w:rPr>
              <w:t>resources</w:t>
            </w:r>
            <w:proofErr w:type="gramEnd"/>
          </w:p>
          <w:p w14:paraId="07B53190" w14:textId="77777777" w:rsidR="00652364" w:rsidRPr="003C57B7" w:rsidRDefault="005926B4" w:rsidP="008D6FF1">
            <w:pPr>
              <w:numPr>
                <w:ilvl w:val="0"/>
                <w:numId w:val="13"/>
              </w:numPr>
              <w:tabs>
                <w:tab w:val="clear" w:pos="720"/>
              </w:tabs>
              <w:ind w:left="142" w:hanging="74"/>
            </w:pPr>
            <w:r w:rsidRPr="003C57B7">
              <w:rPr>
                <w:b/>
                <w:bCs/>
                <w:lang w:val="en-US"/>
              </w:rPr>
              <w:t>National Society readiness action plan budget</w:t>
            </w:r>
            <w:r w:rsidRPr="003C57B7">
              <w:rPr>
                <w:lang w:val="en-US"/>
              </w:rPr>
              <w:t>.</w:t>
            </w:r>
          </w:p>
          <w:p w14:paraId="07B53191" w14:textId="77777777" w:rsidR="008F39E6" w:rsidRPr="000E3CDF" w:rsidRDefault="005926B4" w:rsidP="008D6FF1">
            <w:pPr>
              <w:numPr>
                <w:ilvl w:val="0"/>
                <w:numId w:val="13"/>
              </w:numPr>
              <w:tabs>
                <w:tab w:val="clear" w:pos="720"/>
              </w:tabs>
              <w:ind w:left="142" w:hanging="74"/>
            </w:pPr>
            <w:r w:rsidRPr="003C57B7">
              <w:rPr>
                <w:b/>
                <w:bCs/>
                <w:lang w:val="en-US"/>
              </w:rPr>
              <w:t xml:space="preserve">Mobilize resources </w:t>
            </w:r>
            <w:r w:rsidRPr="003C57B7">
              <w:rPr>
                <w:lang w:val="en-US"/>
              </w:rPr>
              <w:t>for readiness.</w:t>
            </w:r>
          </w:p>
        </w:tc>
        <w:tc>
          <w:tcPr>
            <w:tcW w:w="1854" w:type="dxa"/>
            <w:gridSpan w:val="2"/>
          </w:tcPr>
          <w:p w14:paraId="07B53192" w14:textId="77777777" w:rsidR="008F39E6" w:rsidRPr="000E3CDF" w:rsidRDefault="003C57B7" w:rsidP="003C57B7">
            <w:pPr>
              <w:ind w:left="142"/>
            </w:pPr>
            <w:r>
              <w:t>NS readiness &amp; resources mobilization table</w:t>
            </w:r>
          </w:p>
        </w:tc>
        <w:tc>
          <w:tcPr>
            <w:tcW w:w="2978" w:type="dxa"/>
            <w:gridSpan w:val="2"/>
          </w:tcPr>
          <w:p w14:paraId="07B53193" w14:textId="77777777" w:rsidR="008F39E6" w:rsidRPr="000E3CDF" w:rsidRDefault="008F39E6" w:rsidP="003542F6"/>
        </w:tc>
        <w:tc>
          <w:tcPr>
            <w:tcW w:w="2973" w:type="dxa"/>
            <w:gridSpan w:val="2"/>
          </w:tcPr>
          <w:p w14:paraId="07B53194" w14:textId="77777777" w:rsidR="008F39E6" w:rsidRPr="000E3CDF" w:rsidRDefault="008F39E6">
            <w:pPr>
              <w:ind w:left="142"/>
            </w:pPr>
          </w:p>
        </w:tc>
      </w:tr>
      <w:tr w:rsidR="003C57B7" w:rsidRPr="000E3CDF" w14:paraId="07B5319C" w14:textId="77777777" w:rsidTr="00C022FC">
        <w:tc>
          <w:tcPr>
            <w:tcW w:w="871" w:type="dxa"/>
            <w:gridSpan w:val="2"/>
          </w:tcPr>
          <w:p w14:paraId="07B53196" w14:textId="77777777" w:rsidR="000E3CDF" w:rsidRPr="000E3CDF" w:rsidRDefault="000E3CDF" w:rsidP="00B33288">
            <w:pPr>
              <w:ind w:left="142"/>
            </w:pPr>
          </w:p>
        </w:tc>
        <w:tc>
          <w:tcPr>
            <w:tcW w:w="2068" w:type="dxa"/>
            <w:gridSpan w:val="2"/>
          </w:tcPr>
          <w:p w14:paraId="07B53197" w14:textId="77777777" w:rsidR="000E3CDF" w:rsidRPr="000E3CDF" w:rsidRDefault="000E3CDF">
            <w:pPr>
              <w:ind w:left="142"/>
            </w:pPr>
          </w:p>
        </w:tc>
        <w:tc>
          <w:tcPr>
            <w:tcW w:w="4305" w:type="dxa"/>
            <w:gridSpan w:val="2"/>
          </w:tcPr>
          <w:p w14:paraId="07B53198" w14:textId="77777777" w:rsidR="000E3CDF" w:rsidRPr="000E3CDF" w:rsidRDefault="000E3CDF">
            <w:pPr>
              <w:ind w:left="142"/>
            </w:pPr>
          </w:p>
        </w:tc>
        <w:tc>
          <w:tcPr>
            <w:tcW w:w="1854" w:type="dxa"/>
            <w:gridSpan w:val="2"/>
          </w:tcPr>
          <w:p w14:paraId="07B53199" w14:textId="77777777" w:rsidR="000E3CDF" w:rsidRPr="000E3CDF" w:rsidRDefault="000E3CDF">
            <w:pPr>
              <w:ind w:left="142"/>
            </w:pPr>
          </w:p>
        </w:tc>
        <w:tc>
          <w:tcPr>
            <w:tcW w:w="2978" w:type="dxa"/>
            <w:gridSpan w:val="2"/>
          </w:tcPr>
          <w:p w14:paraId="07B5319A" w14:textId="77777777" w:rsidR="000E3CDF" w:rsidRPr="000E3CDF" w:rsidRDefault="000E3CDF" w:rsidP="003542F6"/>
        </w:tc>
        <w:tc>
          <w:tcPr>
            <w:tcW w:w="2973" w:type="dxa"/>
            <w:gridSpan w:val="2"/>
          </w:tcPr>
          <w:p w14:paraId="07B5319B" w14:textId="77777777" w:rsidR="000E3CDF" w:rsidRPr="000E3CDF" w:rsidRDefault="000E3CDF">
            <w:pPr>
              <w:ind w:left="142"/>
            </w:pPr>
          </w:p>
        </w:tc>
      </w:tr>
      <w:tr w:rsidR="00C022FC" w:rsidRPr="000E3CDF" w14:paraId="07B531A5" w14:textId="77777777" w:rsidTr="00C022FC">
        <w:trPr>
          <w:gridAfter w:val="1"/>
          <w:wAfter w:w="8" w:type="dxa"/>
        </w:trPr>
        <w:tc>
          <w:tcPr>
            <w:tcW w:w="863" w:type="dxa"/>
            <w:vMerge w:val="restart"/>
            <w:shd w:val="clear" w:color="auto" w:fill="4F6228"/>
            <w:textDirection w:val="btLr"/>
            <w:vAlign w:val="center"/>
          </w:tcPr>
          <w:p w14:paraId="07B5319D" w14:textId="77777777" w:rsidR="00C022FC" w:rsidRPr="008F39E6" w:rsidRDefault="00C022FC" w:rsidP="00C022FC">
            <w:pPr>
              <w:ind w:left="142" w:right="113"/>
              <w:jc w:val="center"/>
              <w:rPr>
                <w:color w:val="FFFFFF" w:themeColor="background1"/>
              </w:rPr>
            </w:pPr>
            <w:r w:rsidRPr="008F39E6">
              <w:rPr>
                <w:color w:val="FFFFFF" w:themeColor="background1"/>
              </w:rPr>
              <w:t>REVIEW</w:t>
            </w:r>
          </w:p>
        </w:tc>
        <w:tc>
          <w:tcPr>
            <w:tcW w:w="2068" w:type="dxa"/>
            <w:gridSpan w:val="2"/>
          </w:tcPr>
          <w:p w14:paraId="07B5319E" w14:textId="77777777" w:rsidR="00C022FC" w:rsidRPr="000E3CDF" w:rsidRDefault="00C022FC" w:rsidP="00C022FC">
            <w:pPr>
              <w:ind w:left="142"/>
            </w:pPr>
            <w:r>
              <w:t>Refer to CP “how to do it” document – Annex 3.1</w:t>
            </w:r>
          </w:p>
        </w:tc>
        <w:tc>
          <w:tcPr>
            <w:tcW w:w="4305" w:type="dxa"/>
            <w:gridSpan w:val="2"/>
          </w:tcPr>
          <w:p w14:paraId="07B5319F" w14:textId="77777777" w:rsidR="00C022FC" w:rsidRDefault="00C022FC" w:rsidP="00C022FC">
            <w:pPr>
              <w:ind w:left="142" w:hanging="142"/>
            </w:pPr>
            <w:r>
              <w:t>Update</w:t>
            </w:r>
          </w:p>
          <w:p w14:paraId="07B531A0" w14:textId="77777777" w:rsidR="00C022FC" w:rsidRPr="003C57B7" w:rsidRDefault="00C022FC" w:rsidP="00C022FC">
            <w:pPr>
              <w:numPr>
                <w:ilvl w:val="0"/>
                <w:numId w:val="14"/>
              </w:numPr>
              <w:tabs>
                <w:tab w:val="clear" w:pos="720"/>
              </w:tabs>
              <w:ind w:left="142" w:hanging="142"/>
            </w:pPr>
            <w:r w:rsidRPr="003C57B7">
              <w:rPr>
                <w:b/>
                <w:bCs/>
              </w:rPr>
              <w:t xml:space="preserve">Improve/update new procedures </w:t>
            </w:r>
            <w:r w:rsidRPr="003C57B7">
              <w:t>(return of testing exercises and responses)</w:t>
            </w:r>
            <w:r w:rsidRPr="003C57B7">
              <w:rPr>
                <w:lang w:val="en-US"/>
              </w:rPr>
              <w:t>.</w:t>
            </w:r>
          </w:p>
          <w:p w14:paraId="07B531A1" w14:textId="77777777" w:rsidR="00C022FC" w:rsidRPr="000E3CDF" w:rsidRDefault="00C022FC" w:rsidP="00C022FC">
            <w:pPr>
              <w:numPr>
                <w:ilvl w:val="0"/>
                <w:numId w:val="14"/>
              </w:numPr>
              <w:tabs>
                <w:tab w:val="clear" w:pos="720"/>
              </w:tabs>
              <w:ind w:left="142" w:hanging="142"/>
            </w:pPr>
            <w:r w:rsidRPr="003C57B7">
              <w:rPr>
                <w:b/>
                <w:bCs/>
                <w:lang w:val="en-US"/>
              </w:rPr>
              <w:t>Improve/update contingency plans</w:t>
            </w:r>
            <w:r w:rsidRPr="003C57B7">
              <w:rPr>
                <w:lang w:val="en-US"/>
              </w:rPr>
              <w:t>.</w:t>
            </w:r>
          </w:p>
        </w:tc>
        <w:tc>
          <w:tcPr>
            <w:tcW w:w="1854" w:type="dxa"/>
            <w:gridSpan w:val="2"/>
          </w:tcPr>
          <w:p w14:paraId="07B531A2" w14:textId="77777777" w:rsidR="00C022FC" w:rsidRPr="000E3CDF" w:rsidRDefault="00C022FC" w:rsidP="00C022FC">
            <w:pPr>
              <w:ind w:left="142"/>
            </w:pPr>
            <w:r w:rsidRPr="003C57B7">
              <w:rPr>
                <w:lang w:val="en-US"/>
              </w:rPr>
              <w:t>Updated response operational plans and procedures</w:t>
            </w:r>
          </w:p>
        </w:tc>
        <w:tc>
          <w:tcPr>
            <w:tcW w:w="2978" w:type="dxa"/>
            <w:gridSpan w:val="2"/>
          </w:tcPr>
          <w:p w14:paraId="07B531A3" w14:textId="77777777" w:rsidR="00C022FC" w:rsidRPr="000E3CDF" w:rsidRDefault="00C022FC" w:rsidP="00C022FC"/>
        </w:tc>
        <w:tc>
          <w:tcPr>
            <w:tcW w:w="2973" w:type="dxa"/>
            <w:gridSpan w:val="2"/>
          </w:tcPr>
          <w:p w14:paraId="07B531A4" w14:textId="77777777" w:rsidR="00C022FC" w:rsidRPr="000E3CDF" w:rsidRDefault="00C022FC" w:rsidP="00C022FC">
            <w:pPr>
              <w:ind w:left="142"/>
            </w:pPr>
          </w:p>
        </w:tc>
      </w:tr>
      <w:tr w:rsidR="00C022FC" w:rsidRPr="000E3CDF" w14:paraId="07B531B0" w14:textId="77777777" w:rsidTr="00C022FC">
        <w:trPr>
          <w:gridAfter w:val="1"/>
          <w:wAfter w:w="8" w:type="dxa"/>
        </w:trPr>
        <w:tc>
          <w:tcPr>
            <w:tcW w:w="863" w:type="dxa"/>
            <w:vMerge/>
          </w:tcPr>
          <w:p w14:paraId="07B531A6" w14:textId="77777777" w:rsidR="00C022FC" w:rsidRPr="000E3CDF" w:rsidRDefault="00C022FC" w:rsidP="00C022FC">
            <w:pPr>
              <w:ind w:left="142"/>
            </w:pPr>
          </w:p>
        </w:tc>
        <w:tc>
          <w:tcPr>
            <w:tcW w:w="2068" w:type="dxa"/>
            <w:gridSpan w:val="2"/>
          </w:tcPr>
          <w:p w14:paraId="07B531A7" w14:textId="77777777" w:rsidR="00C022FC" w:rsidRPr="000E3CDF" w:rsidRDefault="00C022FC" w:rsidP="00C022FC">
            <w:pPr>
              <w:ind w:left="142"/>
            </w:pPr>
            <w:r>
              <w:t>Refer to CP “how to do it” document – Annex 3.2</w:t>
            </w:r>
          </w:p>
        </w:tc>
        <w:tc>
          <w:tcPr>
            <w:tcW w:w="4305" w:type="dxa"/>
            <w:gridSpan w:val="2"/>
          </w:tcPr>
          <w:p w14:paraId="07B531A8" w14:textId="77777777" w:rsidR="00C022FC" w:rsidRDefault="00C022FC" w:rsidP="00C022FC">
            <w:pPr>
              <w:ind w:left="142" w:hanging="142"/>
            </w:pPr>
            <w:r>
              <w:t>Evaluate</w:t>
            </w:r>
          </w:p>
          <w:p w14:paraId="07B531A9" w14:textId="77777777" w:rsidR="00C022FC" w:rsidRPr="003C57B7" w:rsidRDefault="00C022FC" w:rsidP="00C022FC">
            <w:pPr>
              <w:numPr>
                <w:ilvl w:val="0"/>
                <w:numId w:val="15"/>
              </w:numPr>
              <w:tabs>
                <w:tab w:val="clear" w:pos="720"/>
              </w:tabs>
              <w:ind w:left="142" w:hanging="142"/>
            </w:pPr>
            <w:r w:rsidRPr="003C57B7">
              <w:t xml:space="preserve">Evaluation of the CP plan’s using </w:t>
            </w:r>
            <w:r w:rsidRPr="003C57B7">
              <w:rPr>
                <w:b/>
                <w:bCs/>
              </w:rPr>
              <w:t xml:space="preserve">real time evaluation. </w:t>
            </w:r>
          </w:p>
          <w:p w14:paraId="07B531AA" w14:textId="77777777" w:rsidR="00C022FC" w:rsidRPr="000E3CDF" w:rsidRDefault="00C022FC" w:rsidP="00C022FC">
            <w:pPr>
              <w:numPr>
                <w:ilvl w:val="0"/>
                <w:numId w:val="15"/>
              </w:numPr>
              <w:tabs>
                <w:tab w:val="clear" w:pos="720"/>
              </w:tabs>
              <w:ind w:left="142" w:hanging="142"/>
            </w:pPr>
            <w:r w:rsidRPr="003C57B7">
              <w:t xml:space="preserve">Evaluation of the CP plan’s using </w:t>
            </w:r>
            <w:r w:rsidRPr="003C57B7">
              <w:rPr>
                <w:b/>
                <w:bCs/>
              </w:rPr>
              <w:t>post–disaster evaluation.</w:t>
            </w:r>
          </w:p>
        </w:tc>
        <w:tc>
          <w:tcPr>
            <w:tcW w:w="1854" w:type="dxa"/>
            <w:gridSpan w:val="2"/>
          </w:tcPr>
          <w:p w14:paraId="07B531AB" w14:textId="77777777" w:rsidR="00C022FC" w:rsidRPr="003C57B7" w:rsidRDefault="00C022FC" w:rsidP="00C022FC">
            <w:pPr>
              <w:ind w:left="142"/>
            </w:pPr>
            <w:r w:rsidRPr="003C57B7">
              <w:rPr>
                <w:lang w:val="en-US"/>
              </w:rPr>
              <w:t>CP evaluation reports</w:t>
            </w:r>
          </w:p>
          <w:p w14:paraId="07B531AC" w14:textId="77777777" w:rsidR="00C022FC" w:rsidRDefault="00C022FC" w:rsidP="00C022FC">
            <w:pPr>
              <w:ind w:left="142"/>
            </w:pPr>
            <w:r w:rsidRPr="003C57B7">
              <w:rPr>
                <w:lang w:val="en-US"/>
              </w:rPr>
              <w:t>Updated CPs</w:t>
            </w:r>
          </w:p>
          <w:p w14:paraId="07B531AD" w14:textId="77777777" w:rsidR="00C022FC" w:rsidRPr="000E3CDF" w:rsidRDefault="00C022FC" w:rsidP="00C022FC">
            <w:pPr>
              <w:ind w:left="142"/>
            </w:pPr>
            <w:r w:rsidRPr="003C57B7">
              <w:rPr>
                <w:lang w:val="en-US"/>
              </w:rPr>
              <w:t>Updated National Society readiness action plan</w:t>
            </w:r>
          </w:p>
        </w:tc>
        <w:tc>
          <w:tcPr>
            <w:tcW w:w="2978" w:type="dxa"/>
            <w:gridSpan w:val="2"/>
          </w:tcPr>
          <w:p w14:paraId="07B531AE" w14:textId="77777777" w:rsidR="00C022FC" w:rsidRPr="000E3CDF" w:rsidRDefault="00C022FC" w:rsidP="00C022FC"/>
        </w:tc>
        <w:tc>
          <w:tcPr>
            <w:tcW w:w="2973" w:type="dxa"/>
            <w:gridSpan w:val="2"/>
          </w:tcPr>
          <w:p w14:paraId="07B531AF" w14:textId="77777777" w:rsidR="00C022FC" w:rsidRPr="000E3CDF" w:rsidRDefault="00C022FC" w:rsidP="00C022FC">
            <w:pPr>
              <w:ind w:left="142"/>
            </w:pPr>
          </w:p>
        </w:tc>
      </w:tr>
      <w:tr w:rsidR="00C022FC" w:rsidRPr="000E3CDF" w14:paraId="07B531B9" w14:textId="77777777" w:rsidTr="00C022FC">
        <w:trPr>
          <w:gridAfter w:val="1"/>
          <w:wAfter w:w="8" w:type="dxa"/>
        </w:trPr>
        <w:tc>
          <w:tcPr>
            <w:tcW w:w="863" w:type="dxa"/>
            <w:vMerge/>
          </w:tcPr>
          <w:p w14:paraId="07B531B1" w14:textId="77777777" w:rsidR="00C022FC" w:rsidRPr="000E3CDF" w:rsidRDefault="00C022FC" w:rsidP="00C022FC">
            <w:pPr>
              <w:ind w:left="142"/>
            </w:pPr>
          </w:p>
        </w:tc>
        <w:tc>
          <w:tcPr>
            <w:tcW w:w="2068" w:type="dxa"/>
            <w:gridSpan w:val="2"/>
          </w:tcPr>
          <w:p w14:paraId="07B531B2" w14:textId="77777777" w:rsidR="00C022FC" w:rsidRPr="000947DE" w:rsidRDefault="00C022FC" w:rsidP="00C022FC">
            <w:pPr>
              <w:ind w:left="142"/>
              <w:rPr>
                <w:lang w:val="fr-FR"/>
              </w:rPr>
            </w:pPr>
            <w:r w:rsidRPr="000947DE">
              <w:rPr>
                <w:lang w:val="fr-FR"/>
              </w:rPr>
              <w:t xml:space="preserve">CP </w:t>
            </w:r>
            <w:proofErr w:type="spellStart"/>
            <w:r w:rsidRPr="000947DE">
              <w:rPr>
                <w:lang w:val="fr-FR"/>
              </w:rPr>
              <w:t>template</w:t>
            </w:r>
            <w:proofErr w:type="spellEnd"/>
            <w:r w:rsidRPr="000947DE">
              <w:rPr>
                <w:lang w:val="fr-FR"/>
              </w:rPr>
              <w:t xml:space="preserve"> document p20 sharing ta</w:t>
            </w:r>
            <w:r>
              <w:rPr>
                <w:lang w:val="fr-FR"/>
              </w:rPr>
              <w:t>ble</w:t>
            </w:r>
          </w:p>
        </w:tc>
        <w:tc>
          <w:tcPr>
            <w:tcW w:w="4305" w:type="dxa"/>
            <w:gridSpan w:val="2"/>
          </w:tcPr>
          <w:p w14:paraId="07B531B3" w14:textId="77777777" w:rsidR="00C022FC" w:rsidRPr="0022269E" w:rsidRDefault="00C022FC" w:rsidP="00C022FC">
            <w:pPr>
              <w:ind w:left="142" w:hanging="142"/>
              <w:rPr>
                <w:b/>
              </w:rPr>
            </w:pPr>
            <w:r w:rsidRPr="0022269E">
              <w:rPr>
                <w:b/>
              </w:rPr>
              <w:t>Share</w:t>
            </w:r>
          </w:p>
          <w:p w14:paraId="07B531B4" w14:textId="77777777" w:rsidR="00C022FC" w:rsidRPr="0022269E" w:rsidRDefault="00C022FC" w:rsidP="00C022FC">
            <w:pPr>
              <w:numPr>
                <w:ilvl w:val="0"/>
                <w:numId w:val="16"/>
              </w:numPr>
              <w:tabs>
                <w:tab w:val="clear" w:pos="720"/>
              </w:tabs>
              <w:ind w:left="142" w:hanging="142"/>
            </w:pPr>
            <w:r w:rsidRPr="0022269E">
              <w:rPr>
                <w:bCs/>
              </w:rPr>
              <w:t>with entire National Society/PNS/Movement partners</w:t>
            </w:r>
            <w:r w:rsidRPr="0022269E">
              <w:t>.</w:t>
            </w:r>
          </w:p>
          <w:p w14:paraId="07B531B5" w14:textId="77777777" w:rsidR="00C022FC" w:rsidRPr="000E3CDF" w:rsidRDefault="00C022FC" w:rsidP="00C022FC">
            <w:pPr>
              <w:numPr>
                <w:ilvl w:val="0"/>
                <w:numId w:val="16"/>
              </w:numPr>
              <w:tabs>
                <w:tab w:val="clear" w:pos="720"/>
              </w:tabs>
              <w:ind w:left="142" w:hanging="142"/>
            </w:pPr>
            <w:r w:rsidRPr="0022269E">
              <w:rPr>
                <w:bCs/>
              </w:rPr>
              <w:t>with external partners and government counterparts</w:t>
            </w:r>
            <w:r w:rsidRPr="0022269E">
              <w:t>.</w:t>
            </w:r>
          </w:p>
        </w:tc>
        <w:tc>
          <w:tcPr>
            <w:tcW w:w="1854" w:type="dxa"/>
            <w:gridSpan w:val="2"/>
          </w:tcPr>
          <w:p w14:paraId="07B531B6" w14:textId="77777777" w:rsidR="00C022FC" w:rsidRPr="000E3CDF" w:rsidRDefault="00C022FC" w:rsidP="00C022FC">
            <w:pPr>
              <w:ind w:left="142"/>
            </w:pPr>
            <w:r>
              <w:t xml:space="preserve">Validating, </w:t>
            </w:r>
            <w:proofErr w:type="gramStart"/>
            <w:r>
              <w:t>sharing</w:t>
            </w:r>
            <w:proofErr w:type="gramEnd"/>
            <w:r>
              <w:t xml:space="preserve"> and updating the plan table (p20, CP template document) </w:t>
            </w:r>
          </w:p>
        </w:tc>
        <w:tc>
          <w:tcPr>
            <w:tcW w:w="2978" w:type="dxa"/>
            <w:gridSpan w:val="2"/>
          </w:tcPr>
          <w:p w14:paraId="07B531B7" w14:textId="77777777" w:rsidR="00C022FC" w:rsidRPr="000E3CDF" w:rsidRDefault="00C022FC" w:rsidP="00C022FC"/>
        </w:tc>
        <w:tc>
          <w:tcPr>
            <w:tcW w:w="2973" w:type="dxa"/>
            <w:gridSpan w:val="2"/>
          </w:tcPr>
          <w:p w14:paraId="07B531B8" w14:textId="77777777" w:rsidR="00C022FC" w:rsidRPr="000E3CDF" w:rsidRDefault="00C022FC" w:rsidP="00C022FC">
            <w:pPr>
              <w:ind w:left="142"/>
            </w:pPr>
          </w:p>
        </w:tc>
      </w:tr>
    </w:tbl>
    <w:p w14:paraId="07B531BA" w14:textId="77777777" w:rsidR="002F6530" w:rsidRPr="000E3CDF" w:rsidRDefault="002F6530">
      <w:pPr>
        <w:ind w:left="142"/>
      </w:pPr>
    </w:p>
    <w:sectPr w:rsidR="002F6530" w:rsidRPr="000E3CDF" w:rsidSect="00FE119A">
      <w:pgSz w:w="16838" w:h="11906" w:orient="landscape"/>
      <w:pgMar w:top="567" w:right="141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A81"/>
    <w:multiLevelType w:val="hybridMultilevel"/>
    <w:tmpl w:val="24368FB6"/>
    <w:lvl w:ilvl="0" w:tplc="9E7210B8">
      <w:start w:val="1"/>
      <w:numFmt w:val="bullet"/>
      <w:lvlText w:val=""/>
      <w:lvlJc w:val="left"/>
      <w:pPr>
        <w:tabs>
          <w:tab w:val="num" w:pos="720"/>
        </w:tabs>
        <w:ind w:left="720" w:hanging="360"/>
      </w:pPr>
      <w:rPr>
        <w:rFonts w:ascii="Wingdings" w:hAnsi="Wingdings" w:hint="default"/>
      </w:rPr>
    </w:lvl>
    <w:lvl w:ilvl="1" w:tplc="C5665D8E" w:tentative="1">
      <w:start w:val="1"/>
      <w:numFmt w:val="bullet"/>
      <w:lvlText w:val=""/>
      <w:lvlJc w:val="left"/>
      <w:pPr>
        <w:tabs>
          <w:tab w:val="num" w:pos="1440"/>
        </w:tabs>
        <w:ind w:left="1440" w:hanging="360"/>
      </w:pPr>
      <w:rPr>
        <w:rFonts w:ascii="Wingdings" w:hAnsi="Wingdings" w:hint="default"/>
      </w:rPr>
    </w:lvl>
    <w:lvl w:ilvl="2" w:tplc="69DA2D84" w:tentative="1">
      <w:start w:val="1"/>
      <w:numFmt w:val="bullet"/>
      <w:lvlText w:val=""/>
      <w:lvlJc w:val="left"/>
      <w:pPr>
        <w:tabs>
          <w:tab w:val="num" w:pos="2160"/>
        </w:tabs>
        <w:ind w:left="2160" w:hanging="360"/>
      </w:pPr>
      <w:rPr>
        <w:rFonts w:ascii="Wingdings" w:hAnsi="Wingdings" w:hint="default"/>
      </w:rPr>
    </w:lvl>
    <w:lvl w:ilvl="3" w:tplc="6C34648C" w:tentative="1">
      <w:start w:val="1"/>
      <w:numFmt w:val="bullet"/>
      <w:lvlText w:val=""/>
      <w:lvlJc w:val="left"/>
      <w:pPr>
        <w:tabs>
          <w:tab w:val="num" w:pos="2880"/>
        </w:tabs>
        <w:ind w:left="2880" w:hanging="360"/>
      </w:pPr>
      <w:rPr>
        <w:rFonts w:ascii="Wingdings" w:hAnsi="Wingdings" w:hint="default"/>
      </w:rPr>
    </w:lvl>
    <w:lvl w:ilvl="4" w:tplc="A7C4791E" w:tentative="1">
      <w:start w:val="1"/>
      <w:numFmt w:val="bullet"/>
      <w:lvlText w:val=""/>
      <w:lvlJc w:val="left"/>
      <w:pPr>
        <w:tabs>
          <w:tab w:val="num" w:pos="3600"/>
        </w:tabs>
        <w:ind w:left="3600" w:hanging="360"/>
      </w:pPr>
      <w:rPr>
        <w:rFonts w:ascii="Wingdings" w:hAnsi="Wingdings" w:hint="default"/>
      </w:rPr>
    </w:lvl>
    <w:lvl w:ilvl="5" w:tplc="E580F286" w:tentative="1">
      <w:start w:val="1"/>
      <w:numFmt w:val="bullet"/>
      <w:lvlText w:val=""/>
      <w:lvlJc w:val="left"/>
      <w:pPr>
        <w:tabs>
          <w:tab w:val="num" w:pos="4320"/>
        </w:tabs>
        <w:ind w:left="4320" w:hanging="360"/>
      </w:pPr>
      <w:rPr>
        <w:rFonts w:ascii="Wingdings" w:hAnsi="Wingdings" w:hint="default"/>
      </w:rPr>
    </w:lvl>
    <w:lvl w:ilvl="6" w:tplc="C218C15A" w:tentative="1">
      <w:start w:val="1"/>
      <w:numFmt w:val="bullet"/>
      <w:lvlText w:val=""/>
      <w:lvlJc w:val="left"/>
      <w:pPr>
        <w:tabs>
          <w:tab w:val="num" w:pos="5040"/>
        </w:tabs>
        <w:ind w:left="5040" w:hanging="360"/>
      </w:pPr>
      <w:rPr>
        <w:rFonts w:ascii="Wingdings" w:hAnsi="Wingdings" w:hint="default"/>
      </w:rPr>
    </w:lvl>
    <w:lvl w:ilvl="7" w:tplc="2410DAFC" w:tentative="1">
      <w:start w:val="1"/>
      <w:numFmt w:val="bullet"/>
      <w:lvlText w:val=""/>
      <w:lvlJc w:val="left"/>
      <w:pPr>
        <w:tabs>
          <w:tab w:val="num" w:pos="5760"/>
        </w:tabs>
        <w:ind w:left="5760" w:hanging="360"/>
      </w:pPr>
      <w:rPr>
        <w:rFonts w:ascii="Wingdings" w:hAnsi="Wingdings" w:hint="default"/>
      </w:rPr>
    </w:lvl>
    <w:lvl w:ilvl="8" w:tplc="866ECC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F01C7"/>
    <w:multiLevelType w:val="hybridMultilevel"/>
    <w:tmpl w:val="9F9A4266"/>
    <w:lvl w:ilvl="0" w:tplc="040C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A7854BC"/>
    <w:multiLevelType w:val="hybridMultilevel"/>
    <w:tmpl w:val="0AC236E2"/>
    <w:lvl w:ilvl="0" w:tplc="C622C22E">
      <w:start w:val="1"/>
      <w:numFmt w:val="bullet"/>
      <w:lvlText w:val=""/>
      <w:lvlJc w:val="left"/>
      <w:pPr>
        <w:tabs>
          <w:tab w:val="num" w:pos="720"/>
        </w:tabs>
        <w:ind w:left="720" w:hanging="360"/>
      </w:pPr>
      <w:rPr>
        <w:rFonts w:ascii="Symbol" w:hAnsi="Symbol" w:hint="default"/>
      </w:rPr>
    </w:lvl>
    <w:lvl w:ilvl="1" w:tplc="E878C5F4" w:tentative="1">
      <w:start w:val="1"/>
      <w:numFmt w:val="bullet"/>
      <w:lvlText w:val=""/>
      <w:lvlJc w:val="left"/>
      <w:pPr>
        <w:tabs>
          <w:tab w:val="num" w:pos="1440"/>
        </w:tabs>
        <w:ind w:left="1440" w:hanging="360"/>
      </w:pPr>
      <w:rPr>
        <w:rFonts w:ascii="Symbol" w:hAnsi="Symbol" w:hint="default"/>
      </w:rPr>
    </w:lvl>
    <w:lvl w:ilvl="2" w:tplc="B2FE3CB2" w:tentative="1">
      <w:start w:val="1"/>
      <w:numFmt w:val="bullet"/>
      <w:lvlText w:val=""/>
      <w:lvlJc w:val="left"/>
      <w:pPr>
        <w:tabs>
          <w:tab w:val="num" w:pos="2160"/>
        </w:tabs>
        <w:ind w:left="2160" w:hanging="360"/>
      </w:pPr>
      <w:rPr>
        <w:rFonts w:ascii="Symbol" w:hAnsi="Symbol" w:hint="default"/>
      </w:rPr>
    </w:lvl>
    <w:lvl w:ilvl="3" w:tplc="C3869696" w:tentative="1">
      <w:start w:val="1"/>
      <w:numFmt w:val="bullet"/>
      <w:lvlText w:val=""/>
      <w:lvlJc w:val="left"/>
      <w:pPr>
        <w:tabs>
          <w:tab w:val="num" w:pos="2880"/>
        </w:tabs>
        <w:ind w:left="2880" w:hanging="360"/>
      </w:pPr>
      <w:rPr>
        <w:rFonts w:ascii="Symbol" w:hAnsi="Symbol" w:hint="default"/>
      </w:rPr>
    </w:lvl>
    <w:lvl w:ilvl="4" w:tplc="69545628" w:tentative="1">
      <w:start w:val="1"/>
      <w:numFmt w:val="bullet"/>
      <w:lvlText w:val=""/>
      <w:lvlJc w:val="left"/>
      <w:pPr>
        <w:tabs>
          <w:tab w:val="num" w:pos="3600"/>
        </w:tabs>
        <w:ind w:left="3600" w:hanging="360"/>
      </w:pPr>
      <w:rPr>
        <w:rFonts w:ascii="Symbol" w:hAnsi="Symbol" w:hint="default"/>
      </w:rPr>
    </w:lvl>
    <w:lvl w:ilvl="5" w:tplc="B1688B56" w:tentative="1">
      <w:start w:val="1"/>
      <w:numFmt w:val="bullet"/>
      <w:lvlText w:val=""/>
      <w:lvlJc w:val="left"/>
      <w:pPr>
        <w:tabs>
          <w:tab w:val="num" w:pos="4320"/>
        </w:tabs>
        <w:ind w:left="4320" w:hanging="360"/>
      </w:pPr>
      <w:rPr>
        <w:rFonts w:ascii="Symbol" w:hAnsi="Symbol" w:hint="default"/>
      </w:rPr>
    </w:lvl>
    <w:lvl w:ilvl="6" w:tplc="DE98F5DE" w:tentative="1">
      <w:start w:val="1"/>
      <w:numFmt w:val="bullet"/>
      <w:lvlText w:val=""/>
      <w:lvlJc w:val="left"/>
      <w:pPr>
        <w:tabs>
          <w:tab w:val="num" w:pos="5040"/>
        </w:tabs>
        <w:ind w:left="5040" w:hanging="360"/>
      </w:pPr>
      <w:rPr>
        <w:rFonts w:ascii="Symbol" w:hAnsi="Symbol" w:hint="default"/>
      </w:rPr>
    </w:lvl>
    <w:lvl w:ilvl="7" w:tplc="F6F252CC" w:tentative="1">
      <w:start w:val="1"/>
      <w:numFmt w:val="bullet"/>
      <w:lvlText w:val=""/>
      <w:lvlJc w:val="left"/>
      <w:pPr>
        <w:tabs>
          <w:tab w:val="num" w:pos="5760"/>
        </w:tabs>
        <w:ind w:left="5760" w:hanging="360"/>
      </w:pPr>
      <w:rPr>
        <w:rFonts w:ascii="Symbol" w:hAnsi="Symbol" w:hint="default"/>
      </w:rPr>
    </w:lvl>
    <w:lvl w:ilvl="8" w:tplc="E8F8EE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13625E"/>
    <w:multiLevelType w:val="hybridMultilevel"/>
    <w:tmpl w:val="D19CFDE0"/>
    <w:lvl w:ilvl="0" w:tplc="1D9C4C0A">
      <w:start w:val="1"/>
      <w:numFmt w:val="decimal"/>
      <w:lvlText w:val="%1."/>
      <w:lvlJc w:val="left"/>
      <w:pPr>
        <w:tabs>
          <w:tab w:val="num" w:pos="720"/>
        </w:tabs>
        <w:ind w:left="720" w:hanging="360"/>
      </w:pPr>
    </w:lvl>
    <w:lvl w:ilvl="1" w:tplc="902EC84A" w:tentative="1">
      <w:start w:val="1"/>
      <w:numFmt w:val="decimal"/>
      <w:lvlText w:val="%2."/>
      <w:lvlJc w:val="left"/>
      <w:pPr>
        <w:tabs>
          <w:tab w:val="num" w:pos="1440"/>
        </w:tabs>
        <w:ind w:left="1440" w:hanging="360"/>
      </w:pPr>
    </w:lvl>
    <w:lvl w:ilvl="2" w:tplc="7B9229F8" w:tentative="1">
      <w:start w:val="1"/>
      <w:numFmt w:val="decimal"/>
      <w:lvlText w:val="%3."/>
      <w:lvlJc w:val="left"/>
      <w:pPr>
        <w:tabs>
          <w:tab w:val="num" w:pos="2160"/>
        </w:tabs>
        <w:ind w:left="2160" w:hanging="360"/>
      </w:pPr>
    </w:lvl>
    <w:lvl w:ilvl="3" w:tplc="6D26C978" w:tentative="1">
      <w:start w:val="1"/>
      <w:numFmt w:val="decimal"/>
      <w:lvlText w:val="%4."/>
      <w:lvlJc w:val="left"/>
      <w:pPr>
        <w:tabs>
          <w:tab w:val="num" w:pos="2880"/>
        </w:tabs>
        <w:ind w:left="2880" w:hanging="360"/>
      </w:pPr>
    </w:lvl>
    <w:lvl w:ilvl="4" w:tplc="7916B65E" w:tentative="1">
      <w:start w:val="1"/>
      <w:numFmt w:val="decimal"/>
      <w:lvlText w:val="%5."/>
      <w:lvlJc w:val="left"/>
      <w:pPr>
        <w:tabs>
          <w:tab w:val="num" w:pos="3600"/>
        </w:tabs>
        <w:ind w:left="3600" w:hanging="360"/>
      </w:pPr>
    </w:lvl>
    <w:lvl w:ilvl="5" w:tplc="BB461214" w:tentative="1">
      <w:start w:val="1"/>
      <w:numFmt w:val="decimal"/>
      <w:lvlText w:val="%6."/>
      <w:lvlJc w:val="left"/>
      <w:pPr>
        <w:tabs>
          <w:tab w:val="num" w:pos="4320"/>
        </w:tabs>
        <w:ind w:left="4320" w:hanging="360"/>
      </w:pPr>
    </w:lvl>
    <w:lvl w:ilvl="6" w:tplc="06CC1C2C" w:tentative="1">
      <w:start w:val="1"/>
      <w:numFmt w:val="decimal"/>
      <w:lvlText w:val="%7."/>
      <w:lvlJc w:val="left"/>
      <w:pPr>
        <w:tabs>
          <w:tab w:val="num" w:pos="5040"/>
        </w:tabs>
        <w:ind w:left="5040" w:hanging="360"/>
      </w:pPr>
    </w:lvl>
    <w:lvl w:ilvl="7" w:tplc="3BF6AA56" w:tentative="1">
      <w:start w:val="1"/>
      <w:numFmt w:val="decimal"/>
      <w:lvlText w:val="%8."/>
      <w:lvlJc w:val="left"/>
      <w:pPr>
        <w:tabs>
          <w:tab w:val="num" w:pos="5760"/>
        </w:tabs>
        <w:ind w:left="5760" w:hanging="360"/>
      </w:pPr>
    </w:lvl>
    <w:lvl w:ilvl="8" w:tplc="14C4F19E" w:tentative="1">
      <w:start w:val="1"/>
      <w:numFmt w:val="decimal"/>
      <w:lvlText w:val="%9."/>
      <w:lvlJc w:val="left"/>
      <w:pPr>
        <w:tabs>
          <w:tab w:val="num" w:pos="6480"/>
        </w:tabs>
        <w:ind w:left="6480" w:hanging="360"/>
      </w:pPr>
    </w:lvl>
  </w:abstractNum>
  <w:abstractNum w:abstractNumId="4" w15:restartNumberingAfterBreak="0">
    <w:nsid w:val="14E120CB"/>
    <w:multiLevelType w:val="hybridMultilevel"/>
    <w:tmpl w:val="756E71CA"/>
    <w:lvl w:ilvl="0" w:tplc="C9D0C6B2">
      <w:start w:val="1"/>
      <w:numFmt w:val="bullet"/>
      <w:lvlText w:val=""/>
      <w:lvlJc w:val="left"/>
      <w:pPr>
        <w:tabs>
          <w:tab w:val="num" w:pos="720"/>
        </w:tabs>
        <w:ind w:left="720" w:hanging="360"/>
      </w:pPr>
      <w:rPr>
        <w:rFonts w:ascii="Symbol" w:hAnsi="Symbol" w:hint="default"/>
      </w:rPr>
    </w:lvl>
    <w:lvl w:ilvl="1" w:tplc="181682E4" w:tentative="1">
      <w:start w:val="1"/>
      <w:numFmt w:val="bullet"/>
      <w:lvlText w:val=""/>
      <w:lvlJc w:val="left"/>
      <w:pPr>
        <w:tabs>
          <w:tab w:val="num" w:pos="1440"/>
        </w:tabs>
        <w:ind w:left="1440" w:hanging="360"/>
      </w:pPr>
      <w:rPr>
        <w:rFonts w:ascii="Symbol" w:hAnsi="Symbol" w:hint="default"/>
      </w:rPr>
    </w:lvl>
    <w:lvl w:ilvl="2" w:tplc="039232B6" w:tentative="1">
      <w:start w:val="1"/>
      <w:numFmt w:val="bullet"/>
      <w:lvlText w:val=""/>
      <w:lvlJc w:val="left"/>
      <w:pPr>
        <w:tabs>
          <w:tab w:val="num" w:pos="2160"/>
        </w:tabs>
        <w:ind w:left="2160" w:hanging="360"/>
      </w:pPr>
      <w:rPr>
        <w:rFonts w:ascii="Symbol" w:hAnsi="Symbol" w:hint="default"/>
      </w:rPr>
    </w:lvl>
    <w:lvl w:ilvl="3" w:tplc="BB9A7662" w:tentative="1">
      <w:start w:val="1"/>
      <w:numFmt w:val="bullet"/>
      <w:lvlText w:val=""/>
      <w:lvlJc w:val="left"/>
      <w:pPr>
        <w:tabs>
          <w:tab w:val="num" w:pos="2880"/>
        </w:tabs>
        <w:ind w:left="2880" w:hanging="360"/>
      </w:pPr>
      <w:rPr>
        <w:rFonts w:ascii="Symbol" w:hAnsi="Symbol" w:hint="default"/>
      </w:rPr>
    </w:lvl>
    <w:lvl w:ilvl="4" w:tplc="FF0E5132" w:tentative="1">
      <w:start w:val="1"/>
      <w:numFmt w:val="bullet"/>
      <w:lvlText w:val=""/>
      <w:lvlJc w:val="left"/>
      <w:pPr>
        <w:tabs>
          <w:tab w:val="num" w:pos="3600"/>
        </w:tabs>
        <w:ind w:left="3600" w:hanging="360"/>
      </w:pPr>
      <w:rPr>
        <w:rFonts w:ascii="Symbol" w:hAnsi="Symbol" w:hint="default"/>
      </w:rPr>
    </w:lvl>
    <w:lvl w:ilvl="5" w:tplc="44E0A088" w:tentative="1">
      <w:start w:val="1"/>
      <w:numFmt w:val="bullet"/>
      <w:lvlText w:val=""/>
      <w:lvlJc w:val="left"/>
      <w:pPr>
        <w:tabs>
          <w:tab w:val="num" w:pos="4320"/>
        </w:tabs>
        <w:ind w:left="4320" w:hanging="360"/>
      </w:pPr>
      <w:rPr>
        <w:rFonts w:ascii="Symbol" w:hAnsi="Symbol" w:hint="default"/>
      </w:rPr>
    </w:lvl>
    <w:lvl w:ilvl="6" w:tplc="ECA2B74C" w:tentative="1">
      <w:start w:val="1"/>
      <w:numFmt w:val="bullet"/>
      <w:lvlText w:val=""/>
      <w:lvlJc w:val="left"/>
      <w:pPr>
        <w:tabs>
          <w:tab w:val="num" w:pos="5040"/>
        </w:tabs>
        <w:ind w:left="5040" w:hanging="360"/>
      </w:pPr>
      <w:rPr>
        <w:rFonts w:ascii="Symbol" w:hAnsi="Symbol" w:hint="default"/>
      </w:rPr>
    </w:lvl>
    <w:lvl w:ilvl="7" w:tplc="4E70994A" w:tentative="1">
      <w:start w:val="1"/>
      <w:numFmt w:val="bullet"/>
      <w:lvlText w:val=""/>
      <w:lvlJc w:val="left"/>
      <w:pPr>
        <w:tabs>
          <w:tab w:val="num" w:pos="5760"/>
        </w:tabs>
        <w:ind w:left="5760" w:hanging="360"/>
      </w:pPr>
      <w:rPr>
        <w:rFonts w:ascii="Symbol" w:hAnsi="Symbol" w:hint="default"/>
      </w:rPr>
    </w:lvl>
    <w:lvl w:ilvl="8" w:tplc="3D7666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31191C"/>
    <w:multiLevelType w:val="hybridMultilevel"/>
    <w:tmpl w:val="E2E4FFB0"/>
    <w:lvl w:ilvl="0" w:tplc="9C9485AA">
      <w:start w:val="1"/>
      <w:numFmt w:val="bullet"/>
      <w:lvlText w:val=""/>
      <w:lvlJc w:val="left"/>
      <w:pPr>
        <w:tabs>
          <w:tab w:val="num" w:pos="720"/>
        </w:tabs>
        <w:ind w:left="720" w:hanging="360"/>
      </w:pPr>
      <w:rPr>
        <w:rFonts w:ascii="Symbol" w:hAnsi="Symbol" w:hint="default"/>
      </w:rPr>
    </w:lvl>
    <w:lvl w:ilvl="1" w:tplc="2B9456D4" w:tentative="1">
      <w:start w:val="1"/>
      <w:numFmt w:val="bullet"/>
      <w:lvlText w:val=""/>
      <w:lvlJc w:val="left"/>
      <w:pPr>
        <w:tabs>
          <w:tab w:val="num" w:pos="1440"/>
        </w:tabs>
        <w:ind w:left="1440" w:hanging="360"/>
      </w:pPr>
      <w:rPr>
        <w:rFonts w:ascii="Symbol" w:hAnsi="Symbol" w:hint="default"/>
      </w:rPr>
    </w:lvl>
    <w:lvl w:ilvl="2" w:tplc="67A81E3E" w:tentative="1">
      <w:start w:val="1"/>
      <w:numFmt w:val="bullet"/>
      <w:lvlText w:val=""/>
      <w:lvlJc w:val="left"/>
      <w:pPr>
        <w:tabs>
          <w:tab w:val="num" w:pos="2160"/>
        </w:tabs>
        <w:ind w:left="2160" w:hanging="360"/>
      </w:pPr>
      <w:rPr>
        <w:rFonts w:ascii="Symbol" w:hAnsi="Symbol" w:hint="default"/>
      </w:rPr>
    </w:lvl>
    <w:lvl w:ilvl="3" w:tplc="87BCBB08" w:tentative="1">
      <w:start w:val="1"/>
      <w:numFmt w:val="bullet"/>
      <w:lvlText w:val=""/>
      <w:lvlJc w:val="left"/>
      <w:pPr>
        <w:tabs>
          <w:tab w:val="num" w:pos="2880"/>
        </w:tabs>
        <w:ind w:left="2880" w:hanging="360"/>
      </w:pPr>
      <w:rPr>
        <w:rFonts w:ascii="Symbol" w:hAnsi="Symbol" w:hint="default"/>
      </w:rPr>
    </w:lvl>
    <w:lvl w:ilvl="4" w:tplc="B5D8CB70" w:tentative="1">
      <w:start w:val="1"/>
      <w:numFmt w:val="bullet"/>
      <w:lvlText w:val=""/>
      <w:lvlJc w:val="left"/>
      <w:pPr>
        <w:tabs>
          <w:tab w:val="num" w:pos="3600"/>
        </w:tabs>
        <w:ind w:left="3600" w:hanging="360"/>
      </w:pPr>
      <w:rPr>
        <w:rFonts w:ascii="Symbol" w:hAnsi="Symbol" w:hint="default"/>
      </w:rPr>
    </w:lvl>
    <w:lvl w:ilvl="5" w:tplc="035679C2" w:tentative="1">
      <w:start w:val="1"/>
      <w:numFmt w:val="bullet"/>
      <w:lvlText w:val=""/>
      <w:lvlJc w:val="left"/>
      <w:pPr>
        <w:tabs>
          <w:tab w:val="num" w:pos="4320"/>
        </w:tabs>
        <w:ind w:left="4320" w:hanging="360"/>
      </w:pPr>
      <w:rPr>
        <w:rFonts w:ascii="Symbol" w:hAnsi="Symbol" w:hint="default"/>
      </w:rPr>
    </w:lvl>
    <w:lvl w:ilvl="6" w:tplc="791C9E24" w:tentative="1">
      <w:start w:val="1"/>
      <w:numFmt w:val="bullet"/>
      <w:lvlText w:val=""/>
      <w:lvlJc w:val="left"/>
      <w:pPr>
        <w:tabs>
          <w:tab w:val="num" w:pos="5040"/>
        </w:tabs>
        <w:ind w:left="5040" w:hanging="360"/>
      </w:pPr>
      <w:rPr>
        <w:rFonts w:ascii="Symbol" w:hAnsi="Symbol" w:hint="default"/>
      </w:rPr>
    </w:lvl>
    <w:lvl w:ilvl="7" w:tplc="76DEB110" w:tentative="1">
      <w:start w:val="1"/>
      <w:numFmt w:val="bullet"/>
      <w:lvlText w:val=""/>
      <w:lvlJc w:val="left"/>
      <w:pPr>
        <w:tabs>
          <w:tab w:val="num" w:pos="5760"/>
        </w:tabs>
        <w:ind w:left="5760" w:hanging="360"/>
      </w:pPr>
      <w:rPr>
        <w:rFonts w:ascii="Symbol" w:hAnsi="Symbol" w:hint="default"/>
      </w:rPr>
    </w:lvl>
    <w:lvl w:ilvl="8" w:tplc="5AA877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8E0144"/>
    <w:multiLevelType w:val="hybridMultilevel"/>
    <w:tmpl w:val="6AD2836C"/>
    <w:lvl w:ilvl="0" w:tplc="243EBB7E">
      <w:start w:val="1"/>
      <w:numFmt w:val="bullet"/>
      <w:lvlText w:val=""/>
      <w:lvlJc w:val="left"/>
      <w:pPr>
        <w:tabs>
          <w:tab w:val="num" w:pos="720"/>
        </w:tabs>
        <w:ind w:left="720" w:hanging="360"/>
      </w:pPr>
      <w:rPr>
        <w:rFonts w:ascii="Symbol" w:hAnsi="Symbol" w:hint="default"/>
      </w:rPr>
    </w:lvl>
    <w:lvl w:ilvl="1" w:tplc="52028DBA" w:tentative="1">
      <w:start w:val="1"/>
      <w:numFmt w:val="bullet"/>
      <w:lvlText w:val=""/>
      <w:lvlJc w:val="left"/>
      <w:pPr>
        <w:tabs>
          <w:tab w:val="num" w:pos="1440"/>
        </w:tabs>
        <w:ind w:left="1440" w:hanging="360"/>
      </w:pPr>
      <w:rPr>
        <w:rFonts w:ascii="Symbol" w:hAnsi="Symbol" w:hint="default"/>
      </w:rPr>
    </w:lvl>
    <w:lvl w:ilvl="2" w:tplc="7F12663C" w:tentative="1">
      <w:start w:val="1"/>
      <w:numFmt w:val="bullet"/>
      <w:lvlText w:val=""/>
      <w:lvlJc w:val="left"/>
      <w:pPr>
        <w:tabs>
          <w:tab w:val="num" w:pos="2160"/>
        </w:tabs>
        <w:ind w:left="2160" w:hanging="360"/>
      </w:pPr>
      <w:rPr>
        <w:rFonts w:ascii="Symbol" w:hAnsi="Symbol" w:hint="default"/>
      </w:rPr>
    </w:lvl>
    <w:lvl w:ilvl="3" w:tplc="9ACC17E8" w:tentative="1">
      <w:start w:val="1"/>
      <w:numFmt w:val="bullet"/>
      <w:lvlText w:val=""/>
      <w:lvlJc w:val="left"/>
      <w:pPr>
        <w:tabs>
          <w:tab w:val="num" w:pos="2880"/>
        </w:tabs>
        <w:ind w:left="2880" w:hanging="360"/>
      </w:pPr>
      <w:rPr>
        <w:rFonts w:ascii="Symbol" w:hAnsi="Symbol" w:hint="default"/>
      </w:rPr>
    </w:lvl>
    <w:lvl w:ilvl="4" w:tplc="6AD04502" w:tentative="1">
      <w:start w:val="1"/>
      <w:numFmt w:val="bullet"/>
      <w:lvlText w:val=""/>
      <w:lvlJc w:val="left"/>
      <w:pPr>
        <w:tabs>
          <w:tab w:val="num" w:pos="3600"/>
        </w:tabs>
        <w:ind w:left="3600" w:hanging="360"/>
      </w:pPr>
      <w:rPr>
        <w:rFonts w:ascii="Symbol" w:hAnsi="Symbol" w:hint="default"/>
      </w:rPr>
    </w:lvl>
    <w:lvl w:ilvl="5" w:tplc="C52493E2" w:tentative="1">
      <w:start w:val="1"/>
      <w:numFmt w:val="bullet"/>
      <w:lvlText w:val=""/>
      <w:lvlJc w:val="left"/>
      <w:pPr>
        <w:tabs>
          <w:tab w:val="num" w:pos="4320"/>
        </w:tabs>
        <w:ind w:left="4320" w:hanging="360"/>
      </w:pPr>
      <w:rPr>
        <w:rFonts w:ascii="Symbol" w:hAnsi="Symbol" w:hint="default"/>
      </w:rPr>
    </w:lvl>
    <w:lvl w:ilvl="6" w:tplc="D526A714" w:tentative="1">
      <w:start w:val="1"/>
      <w:numFmt w:val="bullet"/>
      <w:lvlText w:val=""/>
      <w:lvlJc w:val="left"/>
      <w:pPr>
        <w:tabs>
          <w:tab w:val="num" w:pos="5040"/>
        </w:tabs>
        <w:ind w:left="5040" w:hanging="360"/>
      </w:pPr>
      <w:rPr>
        <w:rFonts w:ascii="Symbol" w:hAnsi="Symbol" w:hint="default"/>
      </w:rPr>
    </w:lvl>
    <w:lvl w:ilvl="7" w:tplc="3F225E36" w:tentative="1">
      <w:start w:val="1"/>
      <w:numFmt w:val="bullet"/>
      <w:lvlText w:val=""/>
      <w:lvlJc w:val="left"/>
      <w:pPr>
        <w:tabs>
          <w:tab w:val="num" w:pos="5760"/>
        </w:tabs>
        <w:ind w:left="5760" w:hanging="360"/>
      </w:pPr>
      <w:rPr>
        <w:rFonts w:ascii="Symbol" w:hAnsi="Symbol" w:hint="default"/>
      </w:rPr>
    </w:lvl>
    <w:lvl w:ilvl="8" w:tplc="CC881DF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BC141D"/>
    <w:multiLevelType w:val="hybridMultilevel"/>
    <w:tmpl w:val="C34835CE"/>
    <w:lvl w:ilvl="0" w:tplc="7FC64C18">
      <w:start w:val="1"/>
      <w:numFmt w:val="bullet"/>
      <w:lvlText w:val=""/>
      <w:lvlJc w:val="left"/>
      <w:pPr>
        <w:tabs>
          <w:tab w:val="num" w:pos="720"/>
        </w:tabs>
        <w:ind w:left="720" w:hanging="360"/>
      </w:pPr>
      <w:rPr>
        <w:rFonts w:ascii="Symbol" w:hAnsi="Symbol" w:hint="default"/>
      </w:rPr>
    </w:lvl>
    <w:lvl w:ilvl="1" w:tplc="C5ACD3D4" w:tentative="1">
      <w:start w:val="1"/>
      <w:numFmt w:val="bullet"/>
      <w:lvlText w:val=""/>
      <w:lvlJc w:val="left"/>
      <w:pPr>
        <w:tabs>
          <w:tab w:val="num" w:pos="1440"/>
        </w:tabs>
        <w:ind w:left="1440" w:hanging="360"/>
      </w:pPr>
      <w:rPr>
        <w:rFonts w:ascii="Symbol" w:hAnsi="Symbol" w:hint="default"/>
      </w:rPr>
    </w:lvl>
    <w:lvl w:ilvl="2" w:tplc="F34AE95C" w:tentative="1">
      <w:start w:val="1"/>
      <w:numFmt w:val="bullet"/>
      <w:lvlText w:val=""/>
      <w:lvlJc w:val="left"/>
      <w:pPr>
        <w:tabs>
          <w:tab w:val="num" w:pos="2160"/>
        </w:tabs>
        <w:ind w:left="2160" w:hanging="360"/>
      </w:pPr>
      <w:rPr>
        <w:rFonts w:ascii="Symbol" w:hAnsi="Symbol" w:hint="default"/>
      </w:rPr>
    </w:lvl>
    <w:lvl w:ilvl="3" w:tplc="EF623F20" w:tentative="1">
      <w:start w:val="1"/>
      <w:numFmt w:val="bullet"/>
      <w:lvlText w:val=""/>
      <w:lvlJc w:val="left"/>
      <w:pPr>
        <w:tabs>
          <w:tab w:val="num" w:pos="2880"/>
        </w:tabs>
        <w:ind w:left="2880" w:hanging="360"/>
      </w:pPr>
      <w:rPr>
        <w:rFonts w:ascii="Symbol" w:hAnsi="Symbol" w:hint="default"/>
      </w:rPr>
    </w:lvl>
    <w:lvl w:ilvl="4" w:tplc="3946A0F8" w:tentative="1">
      <w:start w:val="1"/>
      <w:numFmt w:val="bullet"/>
      <w:lvlText w:val=""/>
      <w:lvlJc w:val="left"/>
      <w:pPr>
        <w:tabs>
          <w:tab w:val="num" w:pos="3600"/>
        </w:tabs>
        <w:ind w:left="3600" w:hanging="360"/>
      </w:pPr>
      <w:rPr>
        <w:rFonts w:ascii="Symbol" w:hAnsi="Symbol" w:hint="default"/>
      </w:rPr>
    </w:lvl>
    <w:lvl w:ilvl="5" w:tplc="FC9CB09C" w:tentative="1">
      <w:start w:val="1"/>
      <w:numFmt w:val="bullet"/>
      <w:lvlText w:val=""/>
      <w:lvlJc w:val="left"/>
      <w:pPr>
        <w:tabs>
          <w:tab w:val="num" w:pos="4320"/>
        </w:tabs>
        <w:ind w:left="4320" w:hanging="360"/>
      </w:pPr>
      <w:rPr>
        <w:rFonts w:ascii="Symbol" w:hAnsi="Symbol" w:hint="default"/>
      </w:rPr>
    </w:lvl>
    <w:lvl w:ilvl="6" w:tplc="BC384D48" w:tentative="1">
      <w:start w:val="1"/>
      <w:numFmt w:val="bullet"/>
      <w:lvlText w:val=""/>
      <w:lvlJc w:val="left"/>
      <w:pPr>
        <w:tabs>
          <w:tab w:val="num" w:pos="5040"/>
        </w:tabs>
        <w:ind w:left="5040" w:hanging="360"/>
      </w:pPr>
      <w:rPr>
        <w:rFonts w:ascii="Symbol" w:hAnsi="Symbol" w:hint="default"/>
      </w:rPr>
    </w:lvl>
    <w:lvl w:ilvl="7" w:tplc="5A562D5C" w:tentative="1">
      <w:start w:val="1"/>
      <w:numFmt w:val="bullet"/>
      <w:lvlText w:val=""/>
      <w:lvlJc w:val="left"/>
      <w:pPr>
        <w:tabs>
          <w:tab w:val="num" w:pos="5760"/>
        </w:tabs>
        <w:ind w:left="5760" w:hanging="360"/>
      </w:pPr>
      <w:rPr>
        <w:rFonts w:ascii="Symbol" w:hAnsi="Symbol" w:hint="default"/>
      </w:rPr>
    </w:lvl>
    <w:lvl w:ilvl="8" w:tplc="7A48BCF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6E379C"/>
    <w:multiLevelType w:val="hybridMultilevel"/>
    <w:tmpl w:val="5A2A7CCA"/>
    <w:lvl w:ilvl="0" w:tplc="E826B10A">
      <w:start w:val="1"/>
      <w:numFmt w:val="bullet"/>
      <w:lvlText w:val=""/>
      <w:lvlJc w:val="left"/>
      <w:pPr>
        <w:tabs>
          <w:tab w:val="num" w:pos="720"/>
        </w:tabs>
        <w:ind w:left="720" w:hanging="360"/>
      </w:pPr>
      <w:rPr>
        <w:rFonts w:ascii="Wingdings" w:hAnsi="Wingdings" w:hint="default"/>
      </w:rPr>
    </w:lvl>
    <w:lvl w:ilvl="1" w:tplc="4CFCC306" w:tentative="1">
      <w:start w:val="1"/>
      <w:numFmt w:val="bullet"/>
      <w:lvlText w:val=""/>
      <w:lvlJc w:val="left"/>
      <w:pPr>
        <w:tabs>
          <w:tab w:val="num" w:pos="1440"/>
        </w:tabs>
        <w:ind w:left="1440" w:hanging="360"/>
      </w:pPr>
      <w:rPr>
        <w:rFonts w:ascii="Wingdings" w:hAnsi="Wingdings" w:hint="default"/>
      </w:rPr>
    </w:lvl>
    <w:lvl w:ilvl="2" w:tplc="51D603DC" w:tentative="1">
      <w:start w:val="1"/>
      <w:numFmt w:val="bullet"/>
      <w:lvlText w:val=""/>
      <w:lvlJc w:val="left"/>
      <w:pPr>
        <w:tabs>
          <w:tab w:val="num" w:pos="2160"/>
        </w:tabs>
        <w:ind w:left="2160" w:hanging="360"/>
      </w:pPr>
      <w:rPr>
        <w:rFonts w:ascii="Wingdings" w:hAnsi="Wingdings" w:hint="default"/>
      </w:rPr>
    </w:lvl>
    <w:lvl w:ilvl="3" w:tplc="60F2B1B4" w:tentative="1">
      <w:start w:val="1"/>
      <w:numFmt w:val="bullet"/>
      <w:lvlText w:val=""/>
      <w:lvlJc w:val="left"/>
      <w:pPr>
        <w:tabs>
          <w:tab w:val="num" w:pos="2880"/>
        </w:tabs>
        <w:ind w:left="2880" w:hanging="360"/>
      </w:pPr>
      <w:rPr>
        <w:rFonts w:ascii="Wingdings" w:hAnsi="Wingdings" w:hint="default"/>
      </w:rPr>
    </w:lvl>
    <w:lvl w:ilvl="4" w:tplc="C41027DA" w:tentative="1">
      <w:start w:val="1"/>
      <w:numFmt w:val="bullet"/>
      <w:lvlText w:val=""/>
      <w:lvlJc w:val="left"/>
      <w:pPr>
        <w:tabs>
          <w:tab w:val="num" w:pos="3600"/>
        </w:tabs>
        <w:ind w:left="3600" w:hanging="360"/>
      </w:pPr>
      <w:rPr>
        <w:rFonts w:ascii="Wingdings" w:hAnsi="Wingdings" w:hint="default"/>
      </w:rPr>
    </w:lvl>
    <w:lvl w:ilvl="5" w:tplc="19124C0E" w:tentative="1">
      <w:start w:val="1"/>
      <w:numFmt w:val="bullet"/>
      <w:lvlText w:val=""/>
      <w:lvlJc w:val="left"/>
      <w:pPr>
        <w:tabs>
          <w:tab w:val="num" w:pos="4320"/>
        </w:tabs>
        <w:ind w:left="4320" w:hanging="360"/>
      </w:pPr>
      <w:rPr>
        <w:rFonts w:ascii="Wingdings" w:hAnsi="Wingdings" w:hint="default"/>
      </w:rPr>
    </w:lvl>
    <w:lvl w:ilvl="6" w:tplc="35B8266C" w:tentative="1">
      <w:start w:val="1"/>
      <w:numFmt w:val="bullet"/>
      <w:lvlText w:val=""/>
      <w:lvlJc w:val="left"/>
      <w:pPr>
        <w:tabs>
          <w:tab w:val="num" w:pos="5040"/>
        </w:tabs>
        <w:ind w:left="5040" w:hanging="360"/>
      </w:pPr>
      <w:rPr>
        <w:rFonts w:ascii="Wingdings" w:hAnsi="Wingdings" w:hint="default"/>
      </w:rPr>
    </w:lvl>
    <w:lvl w:ilvl="7" w:tplc="74B0FE4A" w:tentative="1">
      <w:start w:val="1"/>
      <w:numFmt w:val="bullet"/>
      <w:lvlText w:val=""/>
      <w:lvlJc w:val="left"/>
      <w:pPr>
        <w:tabs>
          <w:tab w:val="num" w:pos="5760"/>
        </w:tabs>
        <w:ind w:left="5760" w:hanging="360"/>
      </w:pPr>
      <w:rPr>
        <w:rFonts w:ascii="Wingdings" w:hAnsi="Wingdings" w:hint="default"/>
      </w:rPr>
    </w:lvl>
    <w:lvl w:ilvl="8" w:tplc="195C64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E43BA"/>
    <w:multiLevelType w:val="hybridMultilevel"/>
    <w:tmpl w:val="D996F604"/>
    <w:lvl w:ilvl="0" w:tplc="A54255B8">
      <w:start w:val="1"/>
      <w:numFmt w:val="bullet"/>
      <w:lvlText w:val=""/>
      <w:lvlJc w:val="left"/>
      <w:pPr>
        <w:tabs>
          <w:tab w:val="num" w:pos="720"/>
        </w:tabs>
        <w:ind w:left="720" w:hanging="360"/>
      </w:pPr>
      <w:rPr>
        <w:rFonts w:ascii="Symbol" w:hAnsi="Symbol" w:hint="default"/>
      </w:rPr>
    </w:lvl>
    <w:lvl w:ilvl="1" w:tplc="08982490" w:tentative="1">
      <w:start w:val="1"/>
      <w:numFmt w:val="bullet"/>
      <w:lvlText w:val=""/>
      <w:lvlJc w:val="left"/>
      <w:pPr>
        <w:tabs>
          <w:tab w:val="num" w:pos="1440"/>
        </w:tabs>
        <w:ind w:left="1440" w:hanging="360"/>
      </w:pPr>
      <w:rPr>
        <w:rFonts w:ascii="Symbol" w:hAnsi="Symbol" w:hint="default"/>
      </w:rPr>
    </w:lvl>
    <w:lvl w:ilvl="2" w:tplc="22126200" w:tentative="1">
      <w:start w:val="1"/>
      <w:numFmt w:val="bullet"/>
      <w:lvlText w:val=""/>
      <w:lvlJc w:val="left"/>
      <w:pPr>
        <w:tabs>
          <w:tab w:val="num" w:pos="2160"/>
        </w:tabs>
        <w:ind w:left="2160" w:hanging="360"/>
      </w:pPr>
      <w:rPr>
        <w:rFonts w:ascii="Symbol" w:hAnsi="Symbol" w:hint="default"/>
      </w:rPr>
    </w:lvl>
    <w:lvl w:ilvl="3" w:tplc="02F6E648" w:tentative="1">
      <w:start w:val="1"/>
      <w:numFmt w:val="bullet"/>
      <w:lvlText w:val=""/>
      <w:lvlJc w:val="left"/>
      <w:pPr>
        <w:tabs>
          <w:tab w:val="num" w:pos="2880"/>
        </w:tabs>
        <w:ind w:left="2880" w:hanging="360"/>
      </w:pPr>
      <w:rPr>
        <w:rFonts w:ascii="Symbol" w:hAnsi="Symbol" w:hint="default"/>
      </w:rPr>
    </w:lvl>
    <w:lvl w:ilvl="4" w:tplc="FD80A1EE" w:tentative="1">
      <w:start w:val="1"/>
      <w:numFmt w:val="bullet"/>
      <w:lvlText w:val=""/>
      <w:lvlJc w:val="left"/>
      <w:pPr>
        <w:tabs>
          <w:tab w:val="num" w:pos="3600"/>
        </w:tabs>
        <w:ind w:left="3600" w:hanging="360"/>
      </w:pPr>
      <w:rPr>
        <w:rFonts w:ascii="Symbol" w:hAnsi="Symbol" w:hint="default"/>
      </w:rPr>
    </w:lvl>
    <w:lvl w:ilvl="5" w:tplc="92625202" w:tentative="1">
      <w:start w:val="1"/>
      <w:numFmt w:val="bullet"/>
      <w:lvlText w:val=""/>
      <w:lvlJc w:val="left"/>
      <w:pPr>
        <w:tabs>
          <w:tab w:val="num" w:pos="4320"/>
        </w:tabs>
        <w:ind w:left="4320" w:hanging="360"/>
      </w:pPr>
      <w:rPr>
        <w:rFonts w:ascii="Symbol" w:hAnsi="Symbol" w:hint="default"/>
      </w:rPr>
    </w:lvl>
    <w:lvl w:ilvl="6" w:tplc="824E4D60" w:tentative="1">
      <w:start w:val="1"/>
      <w:numFmt w:val="bullet"/>
      <w:lvlText w:val=""/>
      <w:lvlJc w:val="left"/>
      <w:pPr>
        <w:tabs>
          <w:tab w:val="num" w:pos="5040"/>
        </w:tabs>
        <w:ind w:left="5040" w:hanging="360"/>
      </w:pPr>
      <w:rPr>
        <w:rFonts w:ascii="Symbol" w:hAnsi="Symbol" w:hint="default"/>
      </w:rPr>
    </w:lvl>
    <w:lvl w:ilvl="7" w:tplc="C4E8AE44" w:tentative="1">
      <w:start w:val="1"/>
      <w:numFmt w:val="bullet"/>
      <w:lvlText w:val=""/>
      <w:lvlJc w:val="left"/>
      <w:pPr>
        <w:tabs>
          <w:tab w:val="num" w:pos="5760"/>
        </w:tabs>
        <w:ind w:left="5760" w:hanging="360"/>
      </w:pPr>
      <w:rPr>
        <w:rFonts w:ascii="Symbol" w:hAnsi="Symbol" w:hint="default"/>
      </w:rPr>
    </w:lvl>
    <w:lvl w:ilvl="8" w:tplc="FA96FA5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A962ED"/>
    <w:multiLevelType w:val="hybridMultilevel"/>
    <w:tmpl w:val="F6E0A264"/>
    <w:lvl w:ilvl="0" w:tplc="6598EB30">
      <w:start w:val="1"/>
      <w:numFmt w:val="bullet"/>
      <w:lvlText w:val=""/>
      <w:lvlJc w:val="left"/>
      <w:pPr>
        <w:tabs>
          <w:tab w:val="num" w:pos="720"/>
        </w:tabs>
        <w:ind w:left="720" w:hanging="360"/>
      </w:pPr>
      <w:rPr>
        <w:rFonts w:ascii="Symbol" w:hAnsi="Symbol" w:hint="default"/>
      </w:rPr>
    </w:lvl>
    <w:lvl w:ilvl="1" w:tplc="3678F550" w:tentative="1">
      <w:start w:val="1"/>
      <w:numFmt w:val="bullet"/>
      <w:lvlText w:val=""/>
      <w:lvlJc w:val="left"/>
      <w:pPr>
        <w:tabs>
          <w:tab w:val="num" w:pos="1440"/>
        </w:tabs>
        <w:ind w:left="1440" w:hanging="360"/>
      </w:pPr>
      <w:rPr>
        <w:rFonts w:ascii="Symbol" w:hAnsi="Symbol" w:hint="default"/>
      </w:rPr>
    </w:lvl>
    <w:lvl w:ilvl="2" w:tplc="8ED63680" w:tentative="1">
      <w:start w:val="1"/>
      <w:numFmt w:val="bullet"/>
      <w:lvlText w:val=""/>
      <w:lvlJc w:val="left"/>
      <w:pPr>
        <w:tabs>
          <w:tab w:val="num" w:pos="2160"/>
        </w:tabs>
        <w:ind w:left="2160" w:hanging="360"/>
      </w:pPr>
      <w:rPr>
        <w:rFonts w:ascii="Symbol" w:hAnsi="Symbol" w:hint="default"/>
      </w:rPr>
    </w:lvl>
    <w:lvl w:ilvl="3" w:tplc="3000F28E" w:tentative="1">
      <w:start w:val="1"/>
      <w:numFmt w:val="bullet"/>
      <w:lvlText w:val=""/>
      <w:lvlJc w:val="left"/>
      <w:pPr>
        <w:tabs>
          <w:tab w:val="num" w:pos="2880"/>
        </w:tabs>
        <w:ind w:left="2880" w:hanging="360"/>
      </w:pPr>
      <w:rPr>
        <w:rFonts w:ascii="Symbol" w:hAnsi="Symbol" w:hint="default"/>
      </w:rPr>
    </w:lvl>
    <w:lvl w:ilvl="4" w:tplc="EEA27834" w:tentative="1">
      <w:start w:val="1"/>
      <w:numFmt w:val="bullet"/>
      <w:lvlText w:val=""/>
      <w:lvlJc w:val="left"/>
      <w:pPr>
        <w:tabs>
          <w:tab w:val="num" w:pos="3600"/>
        </w:tabs>
        <w:ind w:left="3600" w:hanging="360"/>
      </w:pPr>
      <w:rPr>
        <w:rFonts w:ascii="Symbol" w:hAnsi="Symbol" w:hint="default"/>
      </w:rPr>
    </w:lvl>
    <w:lvl w:ilvl="5" w:tplc="DBFA8AF2" w:tentative="1">
      <w:start w:val="1"/>
      <w:numFmt w:val="bullet"/>
      <w:lvlText w:val=""/>
      <w:lvlJc w:val="left"/>
      <w:pPr>
        <w:tabs>
          <w:tab w:val="num" w:pos="4320"/>
        </w:tabs>
        <w:ind w:left="4320" w:hanging="360"/>
      </w:pPr>
      <w:rPr>
        <w:rFonts w:ascii="Symbol" w:hAnsi="Symbol" w:hint="default"/>
      </w:rPr>
    </w:lvl>
    <w:lvl w:ilvl="6" w:tplc="F454FB66" w:tentative="1">
      <w:start w:val="1"/>
      <w:numFmt w:val="bullet"/>
      <w:lvlText w:val=""/>
      <w:lvlJc w:val="left"/>
      <w:pPr>
        <w:tabs>
          <w:tab w:val="num" w:pos="5040"/>
        </w:tabs>
        <w:ind w:left="5040" w:hanging="360"/>
      </w:pPr>
      <w:rPr>
        <w:rFonts w:ascii="Symbol" w:hAnsi="Symbol" w:hint="default"/>
      </w:rPr>
    </w:lvl>
    <w:lvl w:ilvl="7" w:tplc="14F0B226" w:tentative="1">
      <w:start w:val="1"/>
      <w:numFmt w:val="bullet"/>
      <w:lvlText w:val=""/>
      <w:lvlJc w:val="left"/>
      <w:pPr>
        <w:tabs>
          <w:tab w:val="num" w:pos="5760"/>
        </w:tabs>
        <w:ind w:left="5760" w:hanging="360"/>
      </w:pPr>
      <w:rPr>
        <w:rFonts w:ascii="Symbol" w:hAnsi="Symbol" w:hint="default"/>
      </w:rPr>
    </w:lvl>
    <w:lvl w:ilvl="8" w:tplc="DB86393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DAB33BC"/>
    <w:multiLevelType w:val="hybridMultilevel"/>
    <w:tmpl w:val="D2BC1DF0"/>
    <w:lvl w:ilvl="0" w:tplc="E43ECC9C">
      <w:start w:val="1"/>
      <w:numFmt w:val="bullet"/>
      <w:lvlText w:val=""/>
      <w:lvlJc w:val="left"/>
      <w:pPr>
        <w:tabs>
          <w:tab w:val="num" w:pos="720"/>
        </w:tabs>
        <w:ind w:left="720" w:hanging="360"/>
      </w:pPr>
      <w:rPr>
        <w:rFonts w:ascii="Symbol" w:hAnsi="Symbol" w:hint="default"/>
      </w:rPr>
    </w:lvl>
    <w:lvl w:ilvl="1" w:tplc="2E3ACD22" w:tentative="1">
      <w:start w:val="1"/>
      <w:numFmt w:val="bullet"/>
      <w:lvlText w:val=""/>
      <w:lvlJc w:val="left"/>
      <w:pPr>
        <w:tabs>
          <w:tab w:val="num" w:pos="1440"/>
        </w:tabs>
        <w:ind w:left="1440" w:hanging="360"/>
      </w:pPr>
      <w:rPr>
        <w:rFonts w:ascii="Symbol" w:hAnsi="Symbol" w:hint="default"/>
      </w:rPr>
    </w:lvl>
    <w:lvl w:ilvl="2" w:tplc="091E16CE" w:tentative="1">
      <w:start w:val="1"/>
      <w:numFmt w:val="bullet"/>
      <w:lvlText w:val=""/>
      <w:lvlJc w:val="left"/>
      <w:pPr>
        <w:tabs>
          <w:tab w:val="num" w:pos="2160"/>
        </w:tabs>
        <w:ind w:left="2160" w:hanging="360"/>
      </w:pPr>
      <w:rPr>
        <w:rFonts w:ascii="Symbol" w:hAnsi="Symbol" w:hint="default"/>
      </w:rPr>
    </w:lvl>
    <w:lvl w:ilvl="3" w:tplc="2424CA7E" w:tentative="1">
      <w:start w:val="1"/>
      <w:numFmt w:val="bullet"/>
      <w:lvlText w:val=""/>
      <w:lvlJc w:val="left"/>
      <w:pPr>
        <w:tabs>
          <w:tab w:val="num" w:pos="2880"/>
        </w:tabs>
        <w:ind w:left="2880" w:hanging="360"/>
      </w:pPr>
      <w:rPr>
        <w:rFonts w:ascii="Symbol" w:hAnsi="Symbol" w:hint="default"/>
      </w:rPr>
    </w:lvl>
    <w:lvl w:ilvl="4" w:tplc="E1F2C268" w:tentative="1">
      <w:start w:val="1"/>
      <w:numFmt w:val="bullet"/>
      <w:lvlText w:val=""/>
      <w:lvlJc w:val="left"/>
      <w:pPr>
        <w:tabs>
          <w:tab w:val="num" w:pos="3600"/>
        </w:tabs>
        <w:ind w:left="3600" w:hanging="360"/>
      </w:pPr>
      <w:rPr>
        <w:rFonts w:ascii="Symbol" w:hAnsi="Symbol" w:hint="default"/>
      </w:rPr>
    </w:lvl>
    <w:lvl w:ilvl="5" w:tplc="A54621D8" w:tentative="1">
      <w:start w:val="1"/>
      <w:numFmt w:val="bullet"/>
      <w:lvlText w:val=""/>
      <w:lvlJc w:val="left"/>
      <w:pPr>
        <w:tabs>
          <w:tab w:val="num" w:pos="4320"/>
        </w:tabs>
        <w:ind w:left="4320" w:hanging="360"/>
      </w:pPr>
      <w:rPr>
        <w:rFonts w:ascii="Symbol" w:hAnsi="Symbol" w:hint="default"/>
      </w:rPr>
    </w:lvl>
    <w:lvl w:ilvl="6" w:tplc="D5EC539A" w:tentative="1">
      <w:start w:val="1"/>
      <w:numFmt w:val="bullet"/>
      <w:lvlText w:val=""/>
      <w:lvlJc w:val="left"/>
      <w:pPr>
        <w:tabs>
          <w:tab w:val="num" w:pos="5040"/>
        </w:tabs>
        <w:ind w:left="5040" w:hanging="360"/>
      </w:pPr>
      <w:rPr>
        <w:rFonts w:ascii="Symbol" w:hAnsi="Symbol" w:hint="default"/>
      </w:rPr>
    </w:lvl>
    <w:lvl w:ilvl="7" w:tplc="BD9A61B4" w:tentative="1">
      <w:start w:val="1"/>
      <w:numFmt w:val="bullet"/>
      <w:lvlText w:val=""/>
      <w:lvlJc w:val="left"/>
      <w:pPr>
        <w:tabs>
          <w:tab w:val="num" w:pos="5760"/>
        </w:tabs>
        <w:ind w:left="5760" w:hanging="360"/>
      </w:pPr>
      <w:rPr>
        <w:rFonts w:ascii="Symbol" w:hAnsi="Symbol" w:hint="default"/>
      </w:rPr>
    </w:lvl>
    <w:lvl w:ilvl="8" w:tplc="C086725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695482"/>
    <w:multiLevelType w:val="hybridMultilevel"/>
    <w:tmpl w:val="A044BCDE"/>
    <w:lvl w:ilvl="0" w:tplc="07E66958">
      <w:start w:val="1"/>
      <w:numFmt w:val="bullet"/>
      <w:lvlText w:val=""/>
      <w:lvlJc w:val="left"/>
      <w:pPr>
        <w:tabs>
          <w:tab w:val="num" w:pos="720"/>
        </w:tabs>
        <w:ind w:left="720" w:hanging="360"/>
      </w:pPr>
      <w:rPr>
        <w:rFonts w:ascii="Symbol" w:hAnsi="Symbol" w:hint="default"/>
      </w:rPr>
    </w:lvl>
    <w:lvl w:ilvl="1" w:tplc="D360C30A" w:tentative="1">
      <w:start w:val="1"/>
      <w:numFmt w:val="bullet"/>
      <w:lvlText w:val=""/>
      <w:lvlJc w:val="left"/>
      <w:pPr>
        <w:tabs>
          <w:tab w:val="num" w:pos="1440"/>
        </w:tabs>
        <w:ind w:left="1440" w:hanging="360"/>
      </w:pPr>
      <w:rPr>
        <w:rFonts w:ascii="Symbol" w:hAnsi="Symbol" w:hint="default"/>
      </w:rPr>
    </w:lvl>
    <w:lvl w:ilvl="2" w:tplc="CC3CD70E" w:tentative="1">
      <w:start w:val="1"/>
      <w:numFmt w:val="bullet"/>
      <w:lvlText w:val=""/>
      <w:lvlJc w:val="left"/>
      <w:pPr>
        <w:tabs>
          <w:tab w:val="num" w:pos="2160"/>
        </w:tabs>
        <w:ind w:left="2160" w:hanging="360"/>
      </w:pPr>
      <w:rPr>
        <w:rFonts w:ascii="Symbol" w:hAnsi="Symbol" w:hint="default"/>
      </w:rPr>
    </w:lvl>
    <w:lvl w:ilvl="3" w:tplc="EB40A848" w:tentative="1">
      <w:start w:val="1"/>
      <w:numFmt w:val="bullet"/>
      <w:lvlText w:val=""/>
      <w:lvlJc w:val="left"/>
      <w:pPr>
        <w:tabs>
          <w:tab w:val="num" w:pos="2880"/>
        </w:tabs>
        <w:ind w:left="2880" w:hanging="360"/>
      </w:pPr>
      <w:rPr>
        <w:rFonts w:ascii="Symbol" w:hAnsi="Symbol" w:hint="default"/>
      </w:rPr>
    </w:lvl>
    <w:lvl w:ilvl="4" w:tplc="5F268D06" w:tentative="1">
      <w:start w:val="1"/>
      <w:numFmt w:val="bullet"/>
      <w:lvlText w:val=""/>
      <w:lvlJc w:val="left"/>
      <w:pPr>
        <w:tabs>
          <w:tab w:val="num" w:pos="3600"/>
        </w:tabs>
        <w:ind w:left="3600" w:hanging="360"/>
      </w:pPr>
      <w:rPr>
        <w:rFonts w:ascii="Symbol" w:hAnsi="Symbol" w:hint="default"/>
      </w:rPr>
    </w:lvl>
    <w:lvl w:ilvl="5" w:tplc="A7C81042" w:tentative="1">
      <w:start w:val="1"/>
      <w:numFmt w:val="bullet"/>
      <w:lvlText w:val=""/>
      <w:lvlJc w:val="left"/>
      <w:pPr>
        <w:tabs>
          <w:tab w:val="num" w:pos="4320"/>
        </w:tabs>
        <w:ind w:left="4320" w:hanging="360"/>
      </w:pPr>
      <w:rPr>
        <w:rFonts w:ascii="Symbol" w:hAnsi="Symbol" w:hint="default"/>
      </w:rPr>
    </w:lvl>
    <w:lvl w:ilvl="6" w:tplc="06F2D1D4" w:tentative="1">
      <w:start w:val="1"/>
      <w:numFmt w:val="bullet"/>
      <w:lvlText w:val=""/>
      <w:lvlJc w:val="left"/>
      <w:pPr>
        <w:tabs>
          <w:tab w:val="num" w:pos="5040"/>
        </w:tabs>
        <w:ind w:left="5040" w:hanging="360"/>
      </w:pPr>
      <w:rPr>
        <w:rFonts w:ascii="Symbol" w:hAnsi="Symbol" w:hint="default"/>
      </w:rPr>
    </w:lvl>
    <w:lvl w:ilvl="7" w:tplc="512EB5A4" w:tentative="1">
      <w:start w:val="1"/>
      <w:numFmt w:val="bullet"/>
      <w:lvlText w:val=""/>
      <w:lvlJc w:val="left"/>
      <w:pPr>
        <w:tabs>
          <w:tab w:val="num" w:pos="5760"/>
        </w:tabs>
        <w:ind w:left="5760" w:hanging="360"/>
      </w:pPr>
      <w:rPr>
        <w:rFonts w:ascii="Symbol" w:hAnsi="Symbol" w:hint="default"/>
      </w:rPr>
    </w:lvl>
    <w:lvl w:ilvl="8" w:tplc="F5D6A03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3F332D9"/>
    <w:multiLevelType w:val="hybridMultilevel"/>
    <w:tmpl w:val="E630530C"/>
    <w:lvl w:ilvl="0" w:tplc="46E65630">
      <w:start w:val="1"/>
      <w:numFmt w:val="bullet"/>
      <w:lvlText w:val=""/>
      <w:lvlJc w:val="left"/>
      <w:pPr>
        <w:tabs>
          <w:tab w:val="num" w:pos="720"/>
        </w:tabs>
        <w:ind w:left="720" w:hanging="360"/>
      </w:pPr>
      <w:rPr>
        <w:rFonts w:ascii="Symbol" w:hAnsi="Symbol" w:hint="default"/>
      </w:rPr>
    </w:lvl>
    <w:lvl w:ilvl="1" w:tplc="CB9220F8" w:tentative="1">
      <w:start w:val="1"/>
      <w:numFmt w:val="bullet"/>
      <w:lvlText w:val=""/>
      <w:lvlJc w:val="left"/>
      <w:pPr>
        <w:tabs>
          <w:tab w:val="num" w:pos="1440"/>
        </w:tabs>
        <w:ind w:left="1440" w:hanging="360"/>
      </w:pPr>
      <w:rPr>
        <w:rFonts w:ascii="Symbol" w:hAnsi="Symbol" w:hint="default"/>
      </w:rPr>
    </w:lvl>
    <w:lvl w:ilvl="2" w:tplc="1602B3C4" w:tentative="1">
      <w:start w:val="1"/>
      <w:numFmt w:val="bullet"/>
      <w:lvlText w:val=""/>
      <w:lvlJc w:val="left"/>
      <w:pPr>
        <w:tabs>
          <w:tab w:val="num" w:pos="2160"/>
        </w:tabs>
        <w:ind w:left="2160" w:hanging="360"/>
      </w:pPr>
      <w:rPr>
        <w:rFonts w:ascii="Symbol" w:hAnsi="Symbol" w:hint="default"/>
      </w:rPr>
    </w:lvl>
    <w:lvl w:ilvl="3" w:tplc="D4EACF6E" w:tentative="1">
      <w:start w:val="1"/>
      <w:numFmt w:val="bullet"/>
      <w:lvlText w:val=""/>
      <w:lvlJc w:val="left"/>
      <w:pPr>
        <w:tabs>
          <w:tab w:val="num" w:pos="2880"/>
        </w:tabs>
        <w:ind w:left="2880" w:hanging="360"/>
      </w:pPr>
      <w:rPr>
        <w:rFonts w:ascii="Symbol" w:hAnsi="Symbol" w:hint="default"/>
      </w:rPr>
    </w:lvl>
    <w:lvl w:ilvl="4" w:tplc="37763C24" w:tentative="1">
      <w:start w:val="1"/>
      <w:numFmt w:val="bullet"/>
      <w:lvlText w:val=""/>
      <w:lvlJc w:val="left"/>
      <w:pPr>
        <w:tabs>
          <w:tab w:val="num" w:pos="3600"/>
        </w:tabs>
        <w:ind w:left="3600" w:hanging="360"/>
      </w:pPr>
      <w:rPr>
        <w:rFonts w:ascii="Symbol" w:hAnsi="Symbol" w:hint="default"/>
      </w:rPr>
    </w:lvl>
    <w:lvl w:ilvl="5" w:tplc="C484AC72" w:tentative="1">
      <w:start w:val="1"/>
      <w:numFmt w:val="bullet"/>
      <w:lvlText w:val=""/>
      <w:lvlJc w:val="left"/>
      <w:pPr>
        <w:tabs>
          <w:tab w:val="num" w:pos="4320"/>
        </w:tabs>
        <w:ind w:left="4320" w:hanging="360"/>
      </w:pPr>
      <w:rPr>
        <w:rFonts w:ascii="Symbol" w:hAnsi="Symbol" w:hint="default"/>
      </w:rPr>
    </w:lvl>
    <w:lvl w:ilvl="6" w:tplc="0C1031B2" w:tentative="1">
      <w:start w:val="1"/>
      <w:numFmt w:val="bullet"/>
      <w:lvlText w:val=""/>
      <w:lvlJc w:val="left"/>
      <w:pPr>
        <w:tabs>
          <w:tab w:val="num" w:pos="5040"/>
        </w:tabs>
        <w:ind w:left="5040" w:hanging="360"/>
      </w:pPr>
      <w:rPr>
        <w:rFonts w:ascii="Symbol" w:hAnsi="Symbol" w:hint="default"/>
      </w:rPr>
    </w:lvl>
    <w:lvl w:ilvl="7" w:tplc="E3EEE5B6" w:tentative="1">
      <w:start w:val="1"/>
      <w:numFmt w:val="bullet"/>
      <w:lvlText w:val=""/>
      <w:lvlJc w:val="left"/>
      <w:pPr>
        <w:tabs>
          <w:tab w:val="num" w:pos="5760"/>
        </w:tabs>
        <w:ind w:left="5760" w:hanging="360"/>
      </w:pPr>
      <w:rPr>
        <w:rFonts w:ascii="Symbol" w:hAnsi="Symbol" w:hint="default"/>
      </w:rPr>
    </w:lvl>
    <w:lvl w:ilvl="8" w:tplc="F5AA071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2B0AD2"/>
    <w:multiLevelType w:val="hybridMultilevel"/>
    <w:tmpl w:val="B51C7578"/>
    <w:lvl w:ilvl="0" w:tplc="040C000F">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03609A2"/>
    <w:multiLevelType w:val="hybridMultilevel"/>
    <w:tmpl w:val="802CA2B8"/>
    <w:lvl w:ilvl="0" w:tplc="1D163D92">
      <w:start w:val="1"/>
      <w:numFmt w:val="bullet"/>
      <w:lvlText w:val=""/>
      <w:lvlJc w:val="left"/>
      <w:pPr>
        <w:tabs>
          <w:tab w:val="num" w:pos="720"/>
        </w:tabs>
        <w:ind w:left="720" w:hanging="360"/>
      </w:pPr>
      <w:rPr>
        <w:rFonts w:ascii="Symbol" w:hAnsi="Symbol" w:hint="default"/>
      </w:rPr>
    </w:lvl>
    <w:lvl w:ilvl="1" w:tplc="5E2E6992" w:tentative="1">
      <w:start w:val="1"/>
      <w:numFmt w:val="bullet"/>
      <w:lvlText w:val=""/>
      <w:lvlJc w:val="left"/>
      <w:pPr>
        <w:tabs>
          <w:tab w:val="num" w:pos="1440"/>
        </w:tabs>
        <w:ind w:left="1440" w:hanging="360"/>
      </w:pPr>
      <w:rPr>
        <w:rFonts w:ascii="Symbol" w:hAnsi="Symbol" w:hint="default"/>
      </w:rPr>
    </w:lvl>
    <w:lvl w:ilvl="2" w:tplc="91FAB33E" w:tentative="1">
      <w:start w:val="1"/>
      <w:numFmt w:val="bullet"/>
      <w:lvlText w:val=""/>
      <w:lvlJc w:val="left"/>
      <w:pPr>
        <w:tabs>
          <w:tab w:val="num" w:pos="2160"/>
        </w:tabs>
        <w:ind w:left="2160" w:hanging="360"/>
      </w:pPr>
      <w:rPr>
        <w:rFonts w:ascii="Symbol" w:hAnsi="Symbol" w:hint="default"/>
      </w:rPr>
    </w:lvl>
    <w:lvl w:ilvl="3" w:tplc="BEB47458" w:tentative="1">
      <w:start w:val="1"/>
      <w:numFmt w:val="bullet"/>
      <w:lvlText w:val=""/>
      <w:lvlJc w:val="left"/>
      <w:pPr>
        <w:tabs>
          <w:tab w:val="num" w:pos="2880"/>
        </w:tabs>
        <w:ind w:left="2880" w:hanging="360"/>
      </w:pPr>
      <w:rPr>
        <w:rFonts w:ascii="Symbol" w:hAnsi="Symbol" w:hint="default"/>
      </w:rPr>
    </w:lvl>
    <w:lvl w:ilvl="4" w:tplc="EE54A09A" w:tentative="1">
      <w:start w:val="1"/>
      <w:numFmt w:val="bullet"/>
      <w:lvlText w:val=""/>
      <w:lvlJc w:val="left"/>
      <w:pPr>
        <w:tabs>
          <w:tab w:val="num" w:pos="3600"/>
        </w:tabs>
        <w:ind w:left="3600" w:hanging="360"/>
      </w:pPr>
      <w:rPr>
        <w:rFonts w:ascii="Symbol" w:hAnsi="Symbol" w:hint="default"/>
      </w:rPr>
    </w:lvl>
    <w:lvl w:ilvl="5" w:tplc="B10E127E" w:tentative="1">
      <w:start w:val="1"/>
      <w:numFmt w:val="bullet"/>
      <w:lvlText w:val=""/>
      <w:lvlJc w:val="left"/>
      <w:pPr>
        <w:tabs>
          <w:tab w:val="num" w:pos="4320"/>
        </w:tabs>
        <w:ind w:left="4320" w:hanging="360"/>
      </w:pPr>
      <w:rPr>
        <w:rFonts w:ascii="Symbol" w:hAnsi="Symbol" w:hint="default"/>
      </w:rPr>
    </w:lvl>
    <w:lvl w:ilvl="6" w:tplc="ABDA4E42" w:tentative="1">
      <w:start w:val="1"/>
      <w:numFmt w:val="bullet"/>
      <w:lvlText w:val=""/>
      <w:lvlJc w:val="left"/>
      <w:pPr>
        <w:tabs>
          <w:tab w:val="num" w:pos="5040"/>
        </w:tabs>
        <w:ind w:left="5040" w:hanging="360"/>
      </w:pPr>
      <w:rPr>
        <w:rFonts w:ascii="Symbol" w:hAnsi="Symbol" w:hint="default"/>
      </w:rPr>
    </w:lvl>
    <w:lvl w:ilvl="7" w:tplc="D0F8317A" w:tentative="1">
      <w:start w:val="1"/>
      <w:numFmt w:val="bullet"/>
      <w:lvlText w:val=""/>
      <w:lvlJc w:val="left"/>
      <w:pPr>
        <w:tabs>
          <w:tab w:val="num" w:pos="5760"/>
        </w:tabs>
        <w:ind w:left="5760" w:hanging="360"/>
      </w:pPr>
      <w:rPr>
        <w:rFonts w:ascii="Symbol" w:hAnsi="Symbol" w:hint="default"/>
      </w:rPr>
    </w:lvl>
    <w:lvl w:ilvl="8" w:tplc="797AC2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9981E9C"/>
    <w:multiLevelType w:val="hybridMultilevel"/>
    <w:tmpl w:val="CA8CE2D8"/>
    <w:lvl w:ilvl="0" w:tplc="A68CCE1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B455924"/>
    <w:multiLevelType w:val="hybridMultilevel"/>
    <w:tmpl w:val="063A3B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653211"/>
    <w:multiLevelType w:val="hybridMultilevel"/>
    <w:tmpl w:val="C9704802"/>
    <w:lvl w:ilvl="0" w:tplc="071618E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9014AEC"/>
    <w:multiLevelType w:val="hybridMultilevel"/>
    <w:tmpl w:val="26D054FA"/>
    <w:lvl w:ilvl="0" w:tplc="4B7E899E">
      <w:start w:val="1"/>
      <w:numFmt w:val="bullet"/>
      <w:lvlText w:val=""/>
      <w:lvlJc w:val="left"/>
      <w:pPr>
        <w:tabs>
          <w:tab w:val="num" w:pos="720"/>
        </w:tabs>
        <w:ind w:left="720" w:hanging="360"/>
      </w:pPr>
      <w:rPr>
        <w:rFonts w:ascii="Symbol" w:hAnsi="Symbol" w:hint="default"/>
      </w:rPr>
    </w:lvl>
    <w:lvl w:ilvl="1" w:tplc="F4283DFE" w:tentative="1">
      <w:start w:val="1"/>
      <w:numFmt w:val="bullet"/>
      <w:lvlText w:val=""/>
      <w:lvlJc w:val="left"/>
      <w:pPr>
        <w:tabs>
          <w:tab w:val="num" w:pos="1440"/>
        </w:tabs>
        <w:ind w:left="1440" w:hanging="360"/>
      </w:pPr>
      <w:rPr>
        <w:rFonts w:ascii="Symbol" w:hAnsi="Symbol" w:hint="default"/>
      </w:rPr>
    </w:lvl>
    <w:lvl w:ilvl="2" w:tplc="C90EA364" w:tentative="1">
      <w:start w:val="1"/>
      <w:numFmt w:val="bullet"/>
      <w:lvlText w:val=""/>
      <w:lvlJc w:val="left"/>
      <w:pPr>
        <w:tabs>
          <w:tab w:val="num" w:pos="2160"/>
        </w:tabs>
        <w:ind w:left="2160" w:hanging="360"/>
      </w:pPr>
      <w:rPr>
        <w:rFonts w:ascii="Symbol" w:hAnsi="Symbol" w:hint="default"/>
      </w:rPr>
    </w:lvl>
    <w:lvl w:ilvl="3" w:tplc="C02E32B6" w:tentative="1">
      <w:start w:val="1"/>
      <w:numFmt w:val="bullet"/>
      <w:lvlText w:val=""/>
      <w:lvlJc w:val="left"/>
      <w:pPr>
        <w:tabs>
          <w:tab w:val="num" w:pos="2880"/>
        </w:tabs>
        <w:ind w:left="2880" w:hanging="360"/>
      </w:pPr>
      <w:rPr>
        <w:rFonts w:ascii="Symbol" w:hAnsi="Symbol" w:hint="default"/>
      </w:rPr>
    </w:lvl>
    <w:lvl w:ilvl="4" w:tplc="EDD47074" w:tentative="1">
      <w:start w:val="1"/>
      <w:numFmt w:val="bullet"/>
      <w:lvlText w:val=""/>
      <w:lvlJc w:val="left"/>
      <w:pPr>
        <w:tabs>
          <w:tab w:val="num" w:pos="3600"/>
        </w:tabs>
        <w:ind w:left="3600" w:hanging="360"/>
      </w:pPr>
      <w:rPr>
        <w:rFonts w:ascii="Symbol" w:hAnsi="Symbol" w:hint="default"/>
      </w:rPr>
    </w:lvl>
    <w:lvl w:ilvl="5" w:tplc="7366A46E" w:tentative="1">
      <w:start w:val="1"/>
      <w:numFmt w:val="bullet"/>
      <w:lvlText w:val=""/>
      <w:lvlJc w:val="left"/>
      <w:pPr>
        <w:tabs>
          <w:tab w:val="num" w:pos="4320"/>
        </w:tabs>
        <w:ind w:left="4320" w:hanging="360"/>
      </w:pPr>
      <w:rPr>
        <w:rFonts w:ascii="Symbol" w:hAnsi="Symbol" w:hint="default"/>
      </w:rPr>
    </w:lvl>
    <w:lvl w:ilvl="6" w:tplc="99FCC94A" w:tentative="1">
      <w:start w:val="1"/>
      <w:numFmt w:val="bullet"/>
      <w:lvlText w:val=""/>
      <w:lvlJc w:val="left"/>
      <w:pPr>
        <w:tabs>
          <w:tab w:val="num" w:pos="5040"/>
        </w:tabs>
        <w:ind w:left="5040" w:hanging="360"/>
      </w:pPr>
      <w:rPr>
        <w:rFonts w:ascii="Symbol" w:hAnsi="Symbol" w:hint="default"/>
      </w:rPr>
    </w:lvl>
    <w:lvl w:ilvl="7" w:tplc="BD88A038" w:tentative="1">
      <w:start w:val="1"/>
      <w:numFmt w:val="bullet"/>
      <w:lvlText w:val=""/>
      <w:lvlJc w:val="left"/>
      <w:pPr>
        <w:tabs>
          <w:tab w:val="num" w:pos="5760"/>
        </w:tabs>
        <w:ind w:left="5760" w:hanging="360"/>
      </w:pPr>
      <w:rPr>
        <w:rFonts w:ascii="Symbol" w:hAnsi="Symbol" w:hint="default"/>
      </w:rPr>
    </w:lvl>
    <w:lvl w:ilvl="8" w:tplc="002001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AA061F"/>
    <w:multiLevelType w:val="hybridMultilevel"/>
    <w:tmpl w:val="0A60537E"/>
    <w:lvl w:ilvl="0" w:tplc="8C2E52E8">
      <w:start w:val="1"/>
      <w:numFmt w:val="bullet"/>
      <w:lvlText w:val=""/>
      <w:lvlJc w:val="left"/>
      <w:pPr>
        <w:tabs>
          <w:tab w:val="num" w:pos="720"/>
        </w:tabs>
        <w:ind w:left="720" w:hanging="360"/>
      </w:pPr>
      <w:rPr>
        <w:rFonts w:ascii="Wingdings" w:hAnsi="Wingdings" w:hint="default"/>
      </w:rPr>
    </w:lvl>
    <w:lvl w:ilvl="1" w:tplc="0CB001A8" w:tentative="1">
      <w:start w:val="1"/>
      <w:numFmt w:val="bullet"/>
      <w:lvlText w:val=""/>
      <w:lvlJc w:val="left"/>
      <w:pPr>
        <w:tabs>
          <w:tab w:val="num" w:pos="1440"/>
        </w:tabs>
        <w:ind w:left="1440" w:hanging="360"/>
      </w:pPr>
      <w:rPr>
        <w:rFonts w:ascii="Wingdings" w:hAnsi="Wingdings" w:hint="default"/>
      </w:rPr>
    </w:lvl>
    <w:lvl w:ilvl="2" w:tplc="C3F4FE92" w:tentative="1">
      <w:start w:val="1"/>
      <w:numFmt w:val="bullet"/>
      <w:lvlText w:val=""/>
      <w:lvlJc w:val="left"/>
      <w:pPr>
        <w:tabs>
          <w:tab w:val="num" w:pos="2160"/>
        </w:tabs>
        <w:ind w:left="2160" w:hanging="360"/>
      </w:pPr>
      <w:rPr>
        <w:rFonts w:ascii="Wingdings" w:hAnsi="Wingdings" w:hint="default"/>
      </w:rPr>
    </w:lvl>
    <w:lvl w:ilvl="3" w:tplc="AD869F8C" w:tentative="1">
      <w:start w:val="1"/>
      <w:numFmt w:val="bullet"/>
      <w:lvlText w:val=""/>
      <w:lvlJc w:val="left"/>
      <w:pPr>
        <w:tabs>
          <w:tab w:val="num" w:pos="2880"/>
        </w:tabs>
        <w:ind w:left="2880" w:hanging="360"/>
      </w:pPr>
      <w:rPr>
        <w:rFonts w:ascii="Wingdings" w:hAnsi="Wingdings" w:hint="default"/>
      </w:rPr>
    </w:lvl>
    <w:lvl w:ilvl="4" w:tplc="58B21E32" w:tentative="1">
      <w:start w:val="1"/>
      <w:numFmt w:val="bullet"/>
      <w:lvlText w:val=""/>
      <w:lvlJc w:val="left"/>
      <w:pPr>
        <w:tabs>
          <w:tab w:val="num" w:pos="3600"/>
        </w:tabs>
        <w:ind w:left="3600" w:hanging="360"/>
      </w:pPr>
      <w:rPr>
        <w:rFonts w:ascii="Wingdings" w:hAnsi="Wingdings" w:hint="default"/>
      </w:rPr>
    </w:lvl>
    <w:lvl w:ilvl="5" w:tplc="BFA6D5F0" w:tentative="1">
      <w:start w:val="1"/>
      <w:numFmt w:val="bullet"/>
      <w:lvlText w:val=""/>
      <w:lvlJc w:val="left"/>
      <w:pPr>
        <w:tabs>
          <w:tab w:val="num" w:pos="4320"/>
        </w:tabs>
        <w:ind w:left="4320" w:hanging="360"/>
      </w:pPr>
      <w:rPr>
        <w:rFonts w:ascii="Wingdings" w:hAnsi="Wingdings" w:hint="default"/>
      </w:rPr>
    </w:lvl>
    <w:lvl w:ilvl="6" w:tplc="15FA5746" w:tentative="1">
      <w:start w:val="1"/>
      <w:numFmt w:val="bullet"/>
      <w:lvlText w:val=""/>
      <w:lvlJc w:val="left"/>
      <w:pPr>
        <w:tabs>
          <w:tab w:val="num" w:pos="5040"/>
        </w:tabs>
        <w:ind w:left="5040" w:hanging="360"/>
      </w:pPr>
      <w:rPr>
        <w:rFonts w:ascii="Wingdings" w:hAnsi="Wingdings" w:hint="default"/>
      </w:rPr>
    </w:lvl>
    <w:lvl w:ilvl="7" w:tplc="A9E0A2BC" w:tentative="1">
      <w:start w:val="1"/>
      <w:numFmt w:val="bullet"/>
      <w:lvlText w:val=""/>
      <w:lvlJc w:val="left"/>
      <w:pPr>
        <w:tabs>
          <w:tab w:val="num" w:pos="5760"/>
        </w:tabs>
        <w:ind w:left="5760" w:hanging="360"/>
      </w:pPr>
      <w:rPr>
        <w:rFonts w:ascii="Wingdings" w:hAnsi="Wingdings" w:hint="default"/>
      </w:rPr>
    </w:lvl>
    <w:lvl w:ilvl="8" w:tplc="9B8CBF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A25A0"/>
    <w:multiLevelType w:val="hybridMultilevel"/>
    <w:tmpl w:val="683AF30A"/>
    <w:lvl w:ilvl="0" w:tplc="C622C22E">
      <w:start w:val="1"/>
      <w:numFmt w:val="bullet"/>
      <w:lvlText w:val=""/>
      <w:lvlJc w:val="left"/>
      <w:pPr>
        <w:tabs>
          <w:tab w:val="num" w:pos="720"/>
        </w:tabs>
        <w:ind w:left="720" w:hanging="360"/>
      </w:pPr>
      <w:rPr>
        <w:rFonts w:ascii="Symbol" w:hAnsi="Symbol" w:hint="default"/>
      </w:rPr>
    </w:lvl>
    <w:lvl w:ilvl="1" w:tplc="0CB001A8" w:tentative="1">
      <w:start w:val="1"/>
      <w:numFmt w:val="bullet"/>
      <w:lvlText w:val=""/>
      <w:lvlJc w:val="left"/>
      <w:pPr>
        <w:tabs>
          <w:tab w:val="num" w:pos="1440"/>
        </w:tabs>
        <w:ind w:left="1440" w:hanging="360"/>
      </w:pPr>
      <w:rPr>
        <w:rFonts w:ascii="Wingdings" w:hAnsi="Wingdings" w:hint="default"/>
      </w:rPr>
    </w:lvl>
    <w:lvl w:ilvl="2" w:tplc="C3F4FE92" w:tentative="1">
      <w:start w:val="1"/>
      <w:numFmt w:val="bullet"/>
      <w:lvlText w:val=""/>
      <w:lvlJc w:val="left"/>
      <w:pPr>
        <w:tabs>
          <w:tab w:val="num" w:pos="2160"/>
        </w:tabs>
        <w:ind w:left="2160" w:hanging="360"/>
      </w:pPr>
      <w:rPr>
        <w:rFonts w:ascii="Wingdings" w:hAnsi="Wingdings" w:hint="default"/>
      </w:rPr>
    </w:lvl>
    <w:lvl w:ilvl="3" w:tplc="AD869F8C" w:tentative="1">
      <w:start w:val="1"/>
      <w:numFmt w:val="bullet"/>
      <w:lvlText w:val=""/>
      <w:lvlJc w:val="left"/>
      <w:pPr>
        <w:tabs>
          <w:tab w:val="num" w:pos="2880"/>
        </w:tabs>
        <w:ind w:left="2880" w:hanging="360"/>
      </w:pPr>
      <w:rPr>
        <w:rFonts w:ascii="Wingdings" w:hAnsi="Wingdings" w:hint="default"/>
      </w:rPr>
    </w:lvl>
    <w:lvl w:ilvl="4" w:tplc="58B21E32" w:tentative="1">
      <w:start w:val="1"/>
      <w:numFmt w:val="bullet"/>
      <w:lvlText w:val=""/>
      <w:lvlJc w:val="left"/>
      <w:pPr>
        <w:tabs>
          <w:tab w:val="num" w:pos="3600"/>
        </w:tabs>
        <w:ind w:left="3600" w:hanging="360"/>
      </w:pPr>
      <w:rPr>
        <w:rFonts w:ascii="Wingdings" w:hAnsi="Wingdings" w:hint="default"/>
      </w:rPr>
    </w:lvl>
    <w:lvl w:ilvl="5" w:tplc="BFA6D5F0" w:tentative="1">
      <w:start w:val="1"/>
      <w:numFmt w:val="bullet"/>
      <w:lvlText w:val=""/>
      <w:lvlJc w:val="left"/>
      <w:pPr>
        <w:tabs>
          <w:tab w:val="num" w:pos="4320"/>
        </w:tabs>
        <w:ind w:left="4320" w:hanging="360"/>
      </w:pPr>
      <w:rPr>
        <w:rFonts w:ascii="Wingdings" w:hAnsi="Wingdings" w:hint="default"/>
      </w:rPr>
    </w:lvl>
    <w:lvl w:ilvl="6" w:tplc="15FA5746" w:tentative="1">
      <w:start w:val="1"/>
      <w:numFmt w:val="bullet"/>
      <w:lvlText w:val=""/>
      <w:lvlJc w:val="left"/>
      <w:pPr>
        <w:tabs>
          <w:tab w:val="num" w:pos="5040"/>
        </w:tabs>
        <w:ind w:left="5040" w:hanging="360"/>
      </w:pPr>
      <w:rPr>
        <w:rFonts w:ascii="Wingdings" w:hAnsi="Wingdings" w:hint="default"/>
      </w:rPr>
    </w:lvl>
    <w:lvl w:ilvl="7" w:tplc="A9E0A2BC" w:tentative="1">
      <w:start w:val="1"/>
      <w:numFmt w:val="bullet"/>
      <w:lvlText w:val=""/>
      <w:lvlJc w:val="left"/>
      <w:pPr>
        <w:tabs>
          <w:tab w:val="num" w:pos="5760"/>
        </w:tabs>
        <w:ind w:left="5760" w:hanging="360"/>
      </w:pPr>
      <w:rPr>
        <w:rFonts w:ascii="Wingdings" w:hAnsi="Wingdings" w:hint="default"/>
      </w:rPr>
    </w:lvl>
    <w:lvl w:ilvl="8" w:tplc="9B8CBF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5628C"/>
    <w:multiLevelType w:val="hybridMultilevel"/>
    <w:tmpl w:val="AD7CF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5A25C4"/>
    <w:multiLevelType w:val="hybridMultilevel"/>
    <w:tmpl w:val="FAF89086"/>
    <w:lvl w:ilvl="0" w:tplc="FC420FCE">
      <w:start w:val="1"/>
      <w:numFmt w:val="bullet"/>
      <w:lvlText w:val=""/>
      <w:lvlJc w:val="left"/>
      <w:pPr>
        <w:tabs>
          <w:tab w:val="num" w:pos="720"/>
        </w:tabs>
        <w:ind w:left="720" w:hanging="360"/>
      </w:pPr>
      <w:rPr>
        <w:rFonts w:ascii="Symbol" w:hAnsi="Symbol" w:hint="default"/>
      </w:rPr>
    </w:lvl>
    <w:lvl w:ilvl="1" w:tplc="AD9822C8" w:tentative="1">
      <w:start w:val="1"/>
      <w:numFmt w:val="bullet"/>
      <w:lvlText w:val=""/>
      <w:lvlJc w:val="left"/>
      <w:pPr>
        <w:tabs>
          <w:tab w:val="num" w:pos="1440"/>
        </w:tabs>
        <w:ind w:left="1440" w:hanging="360"/>
      </w:pPr>
      <w:rPr>
        <w:rFonts w:ascii="Symbol" w:hAnsi="Symbol" w:hint="default"/>
      </w:rPr>
    </w:lvl>
    <w:lvl w:ilvl="2" w:tplc="B66E14AA" w:tentative="1">
      <w:start w:val="1"/>
      <w:numFmt w:val="bullet"/>
      <w:lvlText w:val=""/>
      <w:lvlJc w:val="left"/>
      <w:pPr>
        <w:tabs>
          <w:tab w:val="num" w:pos="2160"/>
        </w:tabs>
        <w:ind w:left="2160" w:hanging="360"/>
      </w:pPr>
      <w:rPr>
        <w:rFonts w:ascii="Symbol" w:hAnsi="Symbol" w:hint="default"/>
      </w:rPr>
    </w:lvl>
    <w:lvl w:ilvl="3" w:tplc="25CC7E38" w:tentative="1">
      <w:start w:val="1"/>
      <w:numFmt w:val="bullet"/>
      <w:lvlText w:val=""/>
      <w:lvlJc w:val="left"/>
      <w:pPr>
        <w:tabs>
          <w:tab w:val="num" w:pos="2880"/>
        </w:tabs>
        <w:ind w:left="2880" w:hanging="360"/>
      </w:pPr>
      <w:rPr>
        <w:rFonts w:ascii="Symbol" w:hAnsi="Symbol" w:hint="default"/>
      </w:rPr>
    </w:lvl>
    <w:lvl w:ilvl="4" w:tplc="AD08A59C" w:tentative="1">
      <w:start w:val="1"/>
      <w:numFmt w:val="bullet"/>
      <w:lvlText w:val=""/>
      <w:lvlJc w:val="left"/>
      <w:pPr>
        <w:tabs>
          <w:tab w:val="num" w:pos="3600"/>
        </w:tabs>
        <w:ind w:left="3600" w:hanging="360"/>
      </w:pPr>
      <w:rPr>
        <w:rFonts w:ascii="Symbol" w:hAnsi="Symbol" w:hint="default"/>
      </w:rPr>
    </w:lvl>
    <w:lvl w:ilvl="5" w:tplc="BCB641A2" w:tentative="1">
      <w:start w:val="1"/>
      <w:numFmt w:val="bullet"/>
      <w:lvlText w:val=""/>
      <w:lvlJc w:val="left"/>
      <w:pPr>
        <w:tabs>
          <w:tab w:val="num" w:pos="4320"/>
        </w:tabs>
        <w:ind w:left="4320" w:hanging="360"/>
      </w:pPr>
      <w:rPr>
        <w:rFonts w:ascii="Symbol" w:hAnsi="Symbol" w:hint="default"/>
      </w:rPr>
    </w:lvl>
    <w:lvl w:ilvl="6" w:tplc="432C5472" w:tentative="1">
      <w:start w:val="1"/>
      <w:numFmt w:val="bullet"/>
      <w:lvlText w:val=""/>
      <w:lvlJc w:val="left"/>
      <w:pPr>
        <w:tabs>
          <w:tab w:val="num" w:pos="5040"/>
        </w:tabs>
        <w:ind w:left="5040" w:hanging="360"/>
      </w:pPr>
      <w:rPr>
        <w:rFonts w:ascii="Symbol" w:hAnsi="Symbol" w:hint="default"/>
      </w:rPr>
    </w:lvl>
    <w:lvl w:ilvl="7" w:tplc="181AF008" w:tentative="1">
      <w:start w:val="1"/>
      <w:numFmt w:val="bullet"/>
      <w:lvlText w:val=""/>
      <w:lvlJc w:val="left"/>
      <w:pPr>
        <w:tabs>
          <w:tab w:val="num" w:pos="5760"/>
        </w:tabs>
        <w:ind w:left="5760" w:hanging="360"/>
      </w:pPr>
      <w:rPr>
        <w:rFonts w:ascii="Symbol" w:hAnsi="Symbol" w:hint="default"/>
      </w:rPr>
    </w:lvl>
    <w:lvl w:ilvl="8" w:tplc="F8DCC0F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3300CD"/>
    <w:multiLevelType w:val="hybridMultilevel"/>
    <w:tmpl w:val="7AB27F20"/>
    <w:lvl w:ilvl="0" w:tplc="F84882E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7F3035B0"/>
    <w:multiLevelType w:val="hybridMultilevel"/>
    <w:tmpl w:val="C2FE1B98"/>
    <w:lvl w:ilvl="0" w:tplc="F6CC9DF4">
      <w:start w:val="1"/>
      <w:numFmt w:val="bullet"/>
      <w:lvlText w:val=""/>
      <w:lvlJc w:val="left"/>
      <w:pPr>
        <w:tabs>
          <w:tab w:val="num" w:pos="720"/>
        </w:tabs>
        <w:ind w:left="720" w:hanging="360"/>
      </w:pPr>
      <w:rPr>
        <w:rFonts w:ascii="Symbol" w:hAnsi="Symbol" w:hint="default"/>
      </w:rPr>
    </w:lvl>
    <w:lvl w:ilvl="1" w:tplc="3DA44D9E" w:tentative="1">
      <w:start w:val="1"/>
      <w:numFmt w:val="bullet"/>
      <w:lvlText w:val=""/>
      <w:lvlJc w:val="left"/>
      <w:pPr>
        <w:tabs>
          <w:tab w:val="num" w:pos="1440"/>
        </w:tabs>
        <w:ind w:left="1440" w:hanging="360"/>
      </w:pPr>
      <w:rPr>
        <w:rFonts w:ascii="Symbol" w:hAnsi="Symbol" w:hint="default"/>
      </w:rPr>
    </w:lvl>
    <w:lvl w:ilvl="2" w:tplc="022C9F78" w:tentative="1">
      <w:start w:val="1"/>
      <w:numFmt w:val="bullet"/>
      <w:lvlText w:val=""/>
      <w:lvlJc w:val="left"/>
      <w:pPr>
        <w:tabs>
          <w:tab w:val="num" w:pos="2160"/>
        </w:tabs>
        <w:ind w:left="2160" w:hanging="360"/>
      </w:pPr>
      <w:rPr>
        <w:rFonts w:ascii="Symbol" w:hAnsi="Symbol" w:hint="default"/>
      </w:rPr>
    </w:lvl>
    <w:lvl w:ilvl="3" w:tplc="6E78687A" w:tentative="1">
      <w:start w:val="1"/>
      <w:numFmt w:val="bullet"/>
      <w:lvlText w:val=""/>
      <w:lvlJc w:val="left"/>
      <w:pPr>
        <w:tabs>
          <w:tab w:val="num" w:pos="2880"/>
        </w:tabs>
        <w:ind w:left="2880" w:hanging="360"/>
      </w:pPr>
      <w:rPr>
        <w:rFonts w:ascii="Symbol" w:hAnsi="Symbol" w:hint="default"/>
      </w:rPr>
    </w:lvl>
    <w:lvl w:ilvl="4" w:tplc="9BACAADA" w:tentative="1">
      <w:start w:val="1"/>
      <w:numFmt w:val="bullet"/>
      <w:lvlText w:val=""/>
      <w:lvlJc w:val="left"/>
      <w:pPr>
        <w:tabs>
          <w:tab w:val="num" w:pos="3600"/>
        </w:tabs>
        <w:ind w:left="3600" w:hanging="360"/>
      </w:pPr>
      <w:rPr>
        <w:rFonts w:ascii="Symbol" w:hAnsi="Symbol" w:hint="default"/>
      </w:rPr>
    </w:lvl>
    <w:lvl w:ilvl="5" w:tplc="18F83918" w:tentative="1">
      <w:start w:val="1"/>
      <w:numFmt w:val="bullet"/>
      <w:lvlText w:val=""/>
      <w:lvlJc w:val="left"/>
      <w:pPr>
        <w:tabs>
          <w:tab w:val="num" w:pos="4320"/>
        </w:tabs>
        <w:ind w:left="4320" w:hanging="360"/>
      </w:pPr>
      <w:rPr>
        <w:rFonts w:ascii="Symbol" w:hAnsi="Symbol" w:hint="default"/>
      </w:rPr>
    </w:lvl>
    <w:lvl w:ilvl="6" w:tplc="C1AC6A88" w:tentative="1">
      <w:start w:val="1"/>
      <w:numFmt w:val="bullet"/>
      <w:lvlText w:val=""/>
      <w:lvlJc w:val="left"/>
      <w:pPr>
        <w:tabs>
          <w:tab w:val="num" w:pos="5040"/>
        </w:tabs>
        <w:ind w:left="5040" w:hanging="360"/>
      </w:pPr>
      <w:rPr>
        <w:rFonts w:ascii="Symbol" w:hAnsi="Symbol" w:hint="default"/>
      </w:rPr>
    </w:lvl>
    <w:lvl w:ilvl="7" w:tplc="502065DC" w:tentative="1">
      <w:start w:val="1"/>
      <w:numFmt w:val="bullet"/>
      <w:lvlText w:val=""/>
      <w:lvlJc w:val="left"/>
      <w:pPr>
        <w:tabs>
          <w:tab w:val="num" w:pos="5760"/>
        </w:tabs>
        <w:ind w:left="5760" w:hanging="360"/>
      </w:pPr>
      <w:rPr>
        <w:rFonts w:ascii="Symbol" w:hAnsi="Symbol" w:hint="default"/>
      </w:rPr>
    </w:lvl>
    <w:lvl w:ilvl="8" w:tplc="11CE79B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23"/>
  </w:num>
  <w:num w:numId="3">
    <w:abstractNumId w:val="13"/>
  </w:num>
  <w:num w:numId="4">
    <w:abstractNumId w:val="25"/>
  </w:num>
  <w:num w:numId="5">
    <w:abstractNumId w:val="9"/>
  </w:num>
  <w:num w:numId="6">
    <w:abstractNumId w:val="6"/>
  </w:num>
  <w:num w:numId="7">
    <w:abstractNumId w:val="3"/>
  </w:num>
  <w:num w:numId="8">
    <w:abstractNumId w:val="7"/>
  </w:num>
  <w:num w:numId="9">
    <w:abstractNumId w:val="11"/>
  </w:num>
  <w:num w:numId="10">
    <w:abstractNumId w:val="5"/>
  </w:num>
  <w:num w:numId="11">
    <w:abstractNumId w:val="15"/>
  </w:num>
  <w:num w:numId="12">
    <w:abstractNumId w:val="20"/>
  </w:num>
  <w:num w:numId="13">
    <w:abstractNumId w:val="4"/>
  </w:num>
  <w:num w:numId="14">
    <w:abstractNumId w:val="19"/>
  </w:num>
  <w:num w:numId="15">
    <w:abstractNumId w:val="12"/>
  </w:num>
  <w:num w:numId="16">
    <w:abstractNumId w:val="10"/>
  </w:num>
  <w:num w:numId="17">
    <w:abstractNumId w:val="0"/>
  </w:num>
  <w:num w:numId="18">
    <w:abstractNumId w:val="8"/>
  </w:num>
  <w:num w:numId="19">
    <w:abstractNumId w:val="21"/>
  </w:num>
  <w:num w:numId="20">
    <w:abstractNumId w:val="22"/>
  </w:num>
  <w:num w:numId="21">
    <w:abstractNumId w:val="1"/>
  </w:num>
  <w:num w:numId="22">
    <w:abstractNumId w:val="14"/>
  </w:num>
  <w:num w:numId="23">
    <w:abstractNumId w:val="17"/>
  </w:num>
  <w:num w:numId="24">
    <w:abstractNumId w:val="24"/>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30"/>
    <w:rsid w:val="000538D1"/>
    <w:rsid w:val="00071DFC"/>
    <w:rsid w:val="000947DE"/>
    <w:rsid w:val="000E3CDF"/>
    <w:rsid w:val="001804D1"/>
    <w:rsid w:val="0022269E"/>
    <w:rsid w:val="002614CD"/>
    <w:rsid w:val="002A7346"/>
    <w:rsid w:val="002F6530"/>
    <w:rsid w:val="00327317"/>
    <w:rsid w:val="003542F6"/>
    <w:rsid w:val="00357E6C"/>
    <w:rsid w:val="003C57B7"/>
    <w:rsid w:val="004479CD"/>
    <w:rsid w:val="004D782F"/>
    <w:rsid w:val="005324DF"/>
    <w:rsid w:val="005365BE"/>
    <w:rsid w:val="00587D7A"/>
    <w:rsid w:val="005926B4"/>
    <w:rsid w:val="005A2489"/>
    <w:rsid w:val="005C7E2A"/>
    <w:rsid w:val="005F3D4F"/>
    <w:rsid w:val="005F3F34"/>
    <w:rsid w:val="006109DA"/>
    <w:rsid w:val="00652364"/>
    <w:rsid w:val="00673BB3"/>
    <w:rsid w:val="0069694F"/>
    <w:rsid w:val="00830C61"/>
    <w:rsid w:val="008D6FF1"/>
    <w:rsid w:val="008F39E6"/>
    <w:rsid w:val="0092734D"/>
    <w:rsid w:val="009A777A"/>
    <w:rsid w:val="009D7A9B"/>
    <w:rsid w:val="00A25CC1"/>
    <w:rsid w:val="00A6135B"/>
    <w:rsid w:val="00B33288"/>
    <w:rsid w:val="00BA3731"/>
    <w:rsid w:val="00BC4845"/>
    <w:rsid w:val="00C022FC"/>
    <w:rsid w:val="00C1016B"/>
    <w:rsid w:val="00C224B1"/>
    <w:rsid w:val="00D14E23"/>
    <w:rsid w:val="00D3377C"/>
    <w:rsid w:val="00D71EDA"/>
    <w:rsid w:val="00D7438B"/>
    <w:rsid w:val="00DA0CBC"/>
    <w:rsid w:val="00DB3DD5"/>
    <w:rsid w:val="00DD1CB3"/>
    <w:rsid w:val="00DE1475"/>
    <w:rsid w:val="00E433D0"/>
    <w:rsid w:val="00FE11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30F3"/>
  <w15:chartTrackingRefBased/>
  <w15:docId w15:val="{2466763B-CD52-49E6-AE7B-7D13CA93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E6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D782F"/>
    <w:pPr>
      <w:ind w:left="720"/>
      <w:contextualSpacing/>
    </w:pPr>
    <w:rPr>
      <w:lang w:val="fr-FR"/>
    </w:rPr>
  </w:style>
  <w:style w:type="character" w:styleId="CommentReference">
    <w:name w:val="annotation reference"/>
    <w:basedOn w:val="DefaultParagraphFont"/>
    <w:uiPriority w:val="99"/>
    <w:semiHidden/>
    <w:unhideWhenUsed/>
    <w:rsid w:val="00DB3DD5"/>
    <w:rPr>
      <w:sz w:val="16"/>
      <w:szCs w:val="16"/>
    </w:rPr>
  </w:style>
  <w:style w:type="paragraph" w:styleId="CommentText">
    <w:name w:val="annotation text"/>
    <w:basedOn w:val="Normal"/>
    <w:link w:val="CommentTextChar"/>
    <w:uiPriority w:val="99"/>
    <w:semiHidden/>
    <w:unhideWhenUsed/>
    <w:rsid w:val="00DB3DD5"/>
    <w:pPr>
      <w:spacing w:line="240" w:lineRule="auto"/>
    </w:pPr>
    <w:rPr>
      <w:sz w:val="20"/>
      <w:szCs w:val="20"/>
    </w:rPr>
  </w:style>
  <w:style w:type="character" w:customStyle="1" w:styleId="CommentTextChar">
    <w:name w:val="Comment Text Char"/>
    <w:basedOn w:val="DefaultParagraphFont"/>
    <w:link w:val="CommentText"/>
    <w:uiPriority w:val="99"/>
    <w:semiHidden/>
    <w:rsid w:val="00DB3DD5"/>
    <w:rPr>
      <w:sz w:val="20"/>
      <w:szCs w:val="20"/>
    </w:rPr>
  </w:style>
  <w:style w:type="paragraph" w:styleId="CommentSubject">
    <w:name w:val="annotation subject"/>
    <w:basedOn w:val="CommentText"/>
    <w:next w:val="CommentText"/>
    <w:link w:val="CommentSubjectChar"/>
    <w:uiPriority w:val="99"/>
    <w:semiHidden/>
    <w:unhideWhenUsed/>
    <w:rsid w:val="00DB3DD5"/>
    <w:rPr>
      <w:b/>
      <w:bCs/>
    </w:rPr>
  </w:style>
  <w:style w:type="character" w:customStyle="1" w:styleId="CommentSubjectChar">
    <w:name w:val="Comment Subject Char"/>
    <w:basedOn w:val="CommentTextChar"/>
    <w:link w:val="CommentSubject"/>
    <w:uiPriority w:val="99"/>
    <w:semiHidden/>
    <w:rsid w:val="00DB3DD5"/>
    <w:rPr>
      <w:b/>
      <w:bCs/>
      <w:sz w:val="20"/>
      <w:szCs w:val="20"/>
    </w:rPr>
  </w:style>
  <w:style w:type="character" w:styleId="UnresolvedMention">
    <w:name w:val="Unresolved Mention"/>
    <w:basedOn w:val="DefaultParagraphFont"/>
    <w:uiPriority w:val="99"/>
    <w:unhideWhenUsed/>
    <w:rsid w:val="00DB3DD5"/>
    <w:rPr>
      <w:color w:val="605E5C"/>
      <w:shd w:val="clear" w:color="auto" w:fill="E1DFDD"/>
    </w:rPr>
  </w:style>
  <w:style w:type="character" w:styleId="Mention">
    <w:name w:val="Mention"/>
    <w:basedOn w:val="DefaultParagraphFont"/>
    <w:uiPriority w:val="99"/>
    <w:unhideWhenUsed/>
    <w:rsid w:val="00DB3D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095">
      <w:bodyDiv w:val="1"/>
      <w:marLeft w:val="0"/>
      <w:marRight w:val="0"/>
      <w:marTop w:val="0"/>
      <w:marBottom w:val="0"/>
      <w:divBdr>
        <w:top w:val="none" w:sz="0" w:space="0" w:color="auto"/>
        <w:left w:val="none" w:sz="0" w:space="0" w:color="auto"/>
        <w:bottom w:val="none" w:sz="0" w:space="0" w:color="auto"/>
        <w:right w:val="none" w:sz="0" w:space="0" w:color="auto"/>
      </w:divBdr>
      <w:divsChild>
        <w:div w:id="30423996">
          <w:marLeft w:val="130"/>
          <w:marRight w:val="0"/>
          <w:marTop w:val="0"/>
          <w:marBottom w:val="0"/>
          <w:divBdr>
            <w:top w:val="none" w:sz="0" w:space="0" w:color="auto"/>
            <w:left w:val="none" w:sz="0" w:space="0" w:color="auto"/>
            <w:bottom w:val="none" w:sz="0" w:space="0" w:color="auto"/>
            <w:right w:val="none" w:sz="0" w:space="0" w:color="auto"/>
          </w:divBdr>
        </w:div>
        <w:div w:id="1889683975">
          <w:marLeft w:val="130"/>
          <w:marRight w:val="0"/>
          <w:marTop w:val="0"/>
          <w:marBottom w:val="0"/>
          <w:divBdr>
            <w:top w:val="none" w:sz="0" w:space="0" w:color="auto"/>
            <w:left w:val="none" w:sz="0" w:space="0" w:color="auto"/>
            <w:bottom w:val="none" w:sz="0" w:space="0" w:color="auto"/>
            <w:right w:val="none" w:sz="0" w:space="0" w:color="auto"/>
          </w:divBdr>
        </w:div>
      </w:divsChild>
    </w:div>
    <w:div w:id="47188066">
      <w:bodyDiv w:val="1"/>
      <w:marLeft w:val="0"/>
      <w:marRight w:val="0"/>
      <w:marTop w:val="0"/>
      <w:marBottom w:val="0"/>
      <w:divBdr>
        <w:top w:val="none" w:sz="0" w:space="0" w:color="auto"/>
        <w:left w:val="none" w:sz="0" w:space="0" w:color="auto"/>
        <w:bottom w:val="none" w:sz="0" w:space="0" w:color="auto"/>
        <w:right w:val="none" w:sz="0" w:space="0" w:color="auto"/>
      </w:divBdr>
      <w:divsChild>
        <w:div w:id="193080363">
          <w:marLeft w:val="274"/>
          <w:marRight w:val="0"/>
          <w:marTop w:val="0"/>
          <w:marBottom w:val="0"/>
          <w:divBdr>
            <w:top w:val="none" w:sz="0" w:space="0" w:color="auto"/>
            <w:left w:val="none" w:sz="0" w:space="0" w:color="auto"/>
            <w:bottom w:val="none" w:sz="0" w:space="0" w:color="auto"/>
            <w:right w:val="none" w:sz="0" w:space="0" w:color="auto"/>
          </w:divBdr>
        </w:div>
        <w:div w:id="1933394014">
          <w:marLeft w:val="274"/>
          <w:marRight w:val="0"/>
          <w:marTop w:val="0"/>
          <w:marBottom w:val="0"/>
          <w:divBdr>
            <w:top w:val="none" w:sz="0" w:space="0" w:color="auto"/>
            <w:left w:val="none" w:sz="0" w:space="0" w:color="auto"/>
            <w:bottom w:val="none" w:sz="0" w:space="0" w:color="auto"/>
            <w:right w:val="none" w:sz="0" w:space="0" w:color="auto"/>
          </w:divBdr>
        </w:div>
      </w:divsChild>
    </w:div>
    <w:div w:id="315962854">
      <w:bodyDiv w:val="1"/>
      <w:marLeft w:val="0"/>
      <w:marRight w:val="0"/>
      <w:marTop w:val="0"/>
      <w:marBottom w:val="0"/>
      <w:divBdr>
        <w:top w:val="none" w:sz="0" w:space="0" w:color="auto"/>
        <w:left w:val="none" w:sz="0" w:space="0" w:color="auto"/>
        <w:bottom w:val="none" w:sz="0" w:space="0" w:color="auto"/>
        <w:right w:val="none" w:sz="0" w:space="0" w:color="auto"/>
      </w:divBdr>
      <w:divsChild>
        <w:div w:id="262149581">
          <w:marLeft w:val="274"/>
          <w:marRight w:val="0"/>
          <w:marTop w:val="0"/>
          <w:marBottom w:val="0"/>
          <w:divBdr>
            <w:top w:val="none" w:sz="0" w:space="0" w:color="auto"/>
            <w:left w:val="none" w:sz="0" w:space="0" w:color="auto"/>
            <w:bottom w:val="none" w:sz="0" w:space="0" w:color="auto"/>
            <w:right w:val="none" w:sz="0" w:space="0" w:color="auto"/>
          </w:divBdr>
        </w:div>
        <w:div w:id="437414102">
          <w:marLeft w:val="274"/>
          <w:marRight w:val="0"/>
          <w:marTop w:val="0"/>
          <w:marBottom w:val="0"/>
          <w:divBdr>
            <w:top w:val="none" w:sz="0" w:space="0" w:color="auto"/>
            <w:left w:val="none" w:sz="0" w:space="0" w:color="auto"/>
            <w:bottom w:val="none" w:sz="0" w:space="0" w:color="auto"/>
            <w:right w:val="none" w:sz="0" w:space="0" w:color="auto"/>
          </w:divBdr>
        </w:div>
      </w:divsChild>
    </w:div>
    <w:div w:id="368575348">
      <w:bodyDiv w:val="1"/>
      <w:marLeft w:val="0"/>
      <w:marRight w:val="0"/>
      <w:marTop w:val="0"/>
      <w:marBottom w:val="0"/>
      <w:divBdr>
        <w:top w:val="none" w:sz="0" w:space="0" w:color="auto"/>
        <w:left w:val="none" w:sz="0" w:space="0" w:color="auto"/>
        <w:bottom w:val="none" w:sz="0" w:space="0" w:color="auto"/>
        <w:right w:val="none" w:sz="0" w:space="0" w:color="auto"/>
      </w:divBdr>
    </w:div>
    <w:div w:id="369720181">
      <w:bodyDiv w:val="1"/>
      <w:marLeft w:val="0"/>
      <w:marRight w:val="0"/>
      <w:marTop w:val="0"/>
      <w:marBottom w:val="0"/>
      <w:divBdr>
        <w:top w:val="none" w:sz="0" w:space="0" w:color="auto"/>
        <w:left w:val="none" w:sz="0" w:space="0" w:color="auto"/>
        <w:bottom w:val="none" w:sz="0" w:space="0" w:color="auto"/>
        <w:right w:val="none" w:sz="0" w:space="0" w:color="auto"/>
      </w:divBdr>
    </w:div>
    <w:div w:id="371464490">
      <w:bodyDiv w:val="1"/>
      <w:marLeft w:val="0"/>
      <w:marRight w:val="0"/>
      <w:marTop w:val="0"/>
      <w:marBottom w:val="0"/>
      <w:divBdr>
        <w:top w:val="none" w:sz="0" w:space="0" w:color="auto"/>
        <w:left w:val="none" w:sz="0" w:space="0" w:color="auto"/>
        <w:bottom w:val="none" w:sz="0" w:space="0" w:color="auto"/>
        <w:right w:val="none" w:sz="0" w:space="0" w:color="auto"/>
      </w:divBdr>
      <w:divsChild>
        <w:div w:id="86731431">
          <w:marLeft w:val="274"/>
          <w:marRight w:val="0"/>
          <w:marTop w:val="0"/>
          <w:marBottom w:val="0"/>
          <w:divBdr>
            <w:top w:val="none" w:sz="0" w:space="0" w:color="auto"/>
            <w:left w:val="none" w:sz="0" w:space="0" w:color="auto"/>
            <w:bottom w:val="none" w:sz="0" w:space="0" w:color="auto"/>
            <w:right w:val="none" w:sz="0" w:space="0" w:color="auto"/>
          </w:divBdr>
        </w:div>
        <w:div w:id="1284575317">
          <w:marLeft w:val="274"/>
          <w:marRight w:val="0"/>
          <w:marTop w:val="0"/>
          <w:marBottom w:val="0"/>
          <w:divBdr>
            <w:top w:val="none" w:sz="0" w:space="0" w:color="auto"/>
            <w:left w:val="none" w:sz="0" w:space="0" w:color="auto"/>
            <w:bottom w:val="none" w:sz="0" w:space="0" w:color="auto"/>
            <w:right w:val="none" w:sz="0" w:space="0" w:color="auto"/>
          </w:divBdr>
        </w:div>
      </w:divsChild>
    </w:div>
    <w:div w:id="376393480">
      <w:bodyDiv w:val="1"/>
      <w:marLeft w:val="0"/>
      <w:marRight w:val="0"/>
      <w:marTop w:val="0"/>
      <w:marBottom w:val="0"/>
      <w:divBdr>
        <w:top w:val="none" w:sz="0" w:space="0" w:color="auto"/>
        <w:left w:val="none" w:sz="0" w:space="0" w:color="auto"/>
        <w:bottom w:val="none" w:sz="0" w:space="0" w:color="auto"/>
        <w:right w:val="none" w:sz="0" w:space="0" w:color="auto"/>
      </w:divBdr>
      <w:divsChild>
        <w:div w:id="132449226">
          <w:marLeft w:val="274"/>
          <w:marRight w:val="0"/>
          <w:marTop w:val="0"/>
          <w:marBottom w:val="0"/>
          <w:divBdr>
            <w:top w:val="none" w:sz="0" w:space="0" w:color="auto"/>
            <w:left w:val="none" w:sz="0" w:space="0" w:color="auto"/>
            <w:bottom w:val="none" w:sz="0" w:space="0" w:color="auto"/>
            <w:right w:val="none" w:sz="0" w:space="0" w:color="auto"/>
          </w:divBdr>
        </w:div>
        <w:div w:id="1048531998">
          <w:marLeft w:val="274"/>
          <w:marRight w:val="0"/>
          <w:marTop w:val="0"/>
          <w:marBottom w:val="0"/>
          <w:divBdr>
            <w:top w:val="none" w:sz="0" w:space="0" w:color="auto"/>
            <w:left w:val="none" w:sz="0" w:space="0" w:color="auto"/>
            <w:bottom w:val="none" w:sz="0" w:space="0" w:color="auto"/>
            <w:right w:val="none" w:sz="0" w:space="0" w:color="auto"/>
          </w:divBdr>
        </w:div>
      </w:divsChild>
    </w:div>
    <w:div w:id="403988215">
      <w:bodyDiv w:val="1"/>
      <w:marLeft w:val="0"/>
      <w:marRight w:val="0"/>
      <w:marTop w:val="0"/>
      <w:marBottom w:val="0"/>
      <w:divBdr>
        <w:top w:val="none" w:sz="0" w:space="0" w:color="auto"/>
        <w:left w:val="none" w:sz="0" w:space="0" w:color="auto"/>
        <w:bottom w:val="none" w:sz="0" w:space="0" w:color="auto"/>
        <w:right w:val="none" w:sz="0" w:space="0" w:color="auto"/>
      </w:divBdr>
      <w:divsChild>
        <w:div w:id="1276601331">
          <w:marLeft w:val="274"/>
          <w:marRight w:val="0"/>
          <w:marTop w:val="0"/>
          <w:marBottom w:val="0"/>
          <w:divBdr>
            <w:top w:val="none" w:sz="0" w:space="0" w:color="auto"/>
            <w:left w:val="none" w:sz="0" w:space="0" w:color="auto"/>
            <w:bottom w:val="none" w:sz="0" w:space="0" w:color="auto"/>
            <w:right w:val="none" w:sz="0" w:space="0" w:color="auto"/>
          </w:divBdr>
        </w:div>
        <w:div w:id="1513957953">
          <w:marLeft w:val="274"/>
          <w:marRight w:val="0"/>
          <w:marTop w:val="0"/>
          <w:marBottom w:val="0"/>
          <w:divBdr>
            <w:top w:val="none" w:sz="0" w:space="0" w:color="auto"/>
            <w:left w:val="none" w:sz="0" w:space="0" w:color="auto"/>
            <w:bottom w:val="none" w:sz="0" w:space="0" w:color="auto"/>
            <w:right w:val="none" w:sz="0" w:space="0" w:color="auto"/>
          </w:divBdr>
        </w:div>
        <w:div w:id="48696792">
          <w:marLeft w:val="274"/>
          <w:marRight w:val="0"/>
          <w:marTop w:val="0"/>
          <w:marBottom w:val="0"/>
          <w:divBdr>
            <w:top w:val="none" w:sz="0" w:space="0" w:color="auto"/>
            <w:left w:val="none" w:sz="0" w:space="0" w:color="auto"/>
            <w:bottom w:val="none" w:sz="0" w:space="0" w:color="auto"/>
            <w:right w:val="none" w:sz="0" w:space="0" w:color="auto"/>
          </w:divBdr>
        </w:div>
      </w:divsChild>
    </w:div>
    <w:div w:id="423957976">
      <w:bodyDiv w:val="1"/>
      <w:marLeft w:val="0"/>
      <w:marRight w:val="0"/>
      <w:marTop w:val="0"/>
      <w:marBottom w:val="0"/>
      <w:divBdr>
        <w:top w:val="none" w:sz="0" w:space="0" w:color="auto"/>
        <w:left w:val="none" w:sz="0" w:space="0" w:color="auto"/>
        <w:bottom w:val="none" w:sz="0" w:space="0" w:color="auto"/>
        <w:right w:val="none" w:sz="0" w:space="0" w:color="auto"/>
      </w:divBdr>
      <w:divsChild>
        <w:div w:id="1765493377">
          <w:marLeft w:val="274"/>
          <w:marRight w:val="0"/>
          <w:marTop w:val="0"/>
          <w:marBottom w:val="0"/>
          <w:divBdr>
            <w:top w:val="none" w:sz="0" w:space="0" w:color="auto"/>
            <w:left w:val="none" w:sz="0" w:space="0" w:color="auto"/>
            <w:bottom w:val="none" w:sz="0" w:space="0" w:color="auto"/>
            <w:right w:val="none" w:sz="0" w:space="0" w:color="auto"/>
          </w:divBdr>
        </w:div>
        <w:div w:id="1529828388">
          <w:marLeft w:val="274"/>
          <w:marRight w:val="0"/>
          <w:marTop w:val="0"/>
          <w:marBottom w:val="0"/>
          <w:divBdr>
            <w:top w:val="none" w:sz="0" w:space="0" w:color="auto"/>
            <w:left w:val="none" w:sz="0" w:space="0" w:color="auto"/>
            <w:bottom w:val="none" w:sz="0" w:space="0" w:color="auto"/>
            <w:right w:val="none" w:sz="0" w:space="0" w:color="auto"/>
          </w:divBdr>
        </w:div>
      </w:divsChild>
    </w:div>
    <w:div w:id="432213400">
      <w:bodyDiv w:val="1"/>
      <w:marLeft w:val="0"/>
      <w:marRight w:val="0"/>
      <w:marTop w:val="0"/>
      <w:marBottom w:val="0"/>
      <w:divBdr>
        <w:top w:val="none" w:sz="0" w:space="0" w:color="auto"/>
        <w:left w:val="none" w:sz="0" w:space="0" w:color="auto"/>
        <w:bottom w:val="none" w:sz="0" w:space="0" w:color="auto"/>
        <w:right w:val="none" w:sz="0" w:space="0" w:color="auto"/>
      </w:divBdr>
      <w:divsChild>
        <w:div w:id="68771606">
          <w:marLeft w:val="274"/>
          <w:marRight w:val="0"/>
          <w:marTop w:val="0"/>
          <w:marBottom w:val="0"/>
          <w:divBdr>
            <w:top w:val="none" w:sz="0" w:space="0" w:color="auto"/>
            <w:left w:val="none" w:sz="0" w:space="0" w:color="auto"/>
            <w:bottom w:val="none" w:sz="0" w:space="0" w:color="auto"/>
            <w:right w:val="none" w:sz="0" w:space="0" w:color="auto"/>
          </w:divBdr>
        </w:div>
        <w:div w:id="1857303718">
          <w:marLeft w:val="274"/>
          <w:marRight w:val="0"/>
          <w:marTop w:val="0"/>
          <w:marBottom w:val="0"/>
          <w:divBdr>
            <w:top w:val="none" w:sz="0" w:space="0" w:color="auto"/>
            <w:left w:val="none" w:sz="0" w:space="0" w:color="auto"/>
            <w:bottom w:val="none" w:sz="0" w:space="0" w:color="auto"/>
            <w:right w:val="none" w:sz="0" w:space="0" w:color="auto"/>
          </w:divBdr>
        </w:div>
        <w:div w:id="221990588">
          <w:marLeft w:val="274"/>
          <w:marRight w:val="0"/>
          <w:marTop w:val="0"/>
          <w:marBottom w:val="0"/>
          <w:divBdr>
            <w:top w:val="none" w:sz="0" w:space="0" w:color="auto"/>
            <w:left w:val="none" w:sz="0" w:space="0" w:color="auto"/>
            <w:bottom w:val="none" w:sz="0" w:space="0" w:color="auto"/>
            <w:right w:val="none" w:sz="0" w:space="0" w:color="auto"/>
          </w:divBdr>
        </w:div>
        <w:div w:id="1709183431">
          <w:marLeft w:val="1267"/>
          <w:marRight w:val="0"/>
          <w:marTop w:val="0"/>
          <w:marBottom w:val="0"/>
          <w:divBdr>
            <w:top w:val="none" w:sz="0" w:space="0" w:color="auto"/>
            <w:left w:val="none" w:sz="0" w:space="0" w:color="auto"/>
            <w:bottom w:val="none" w:sz="0" w:space="0" w:color="auto"/>
            <w:right w:val="none" w:sz="0" w:space="0" w:color="auto"/>
          </w:divBdr>
        </w:div>
        <w:div w:id="899100570">
          <w:marLeft w:val="1267"/>
          <w:marRight w:val="0"/>
          <w:marTop w:val="0"/>
          <w:marBottom w:val="0"/>
          <w:divBdr>
            <w:top w:val="none" w:sz="0" w:space="0" w:color="auto"/>
            <w:left w:val="none" w:sz="0" w:space="0" w:color="auto"/>
            <w:bottom w:val="none" w:sz="0" w:space="0" w:color="auto"/>
            <w:right w:val="none" w:sz="0" w:space="0" w:color="auto"/>
          </w:divBdr>
        </w:div>
        <w:div w:id="1495687893">
          <w:marLeft w:val="1267"/>
          <w:marRight w:val="0"/>
          <w:marTop w:val="0"/>
          <w:marBottom w:val="0"/>
          <w:divBdr>
            <w:top w:val="none" w:sz="0" w:space="0" w:color="auto"/>
            <w:left w:val="none" w:sz="0" w:space="0" w:color="auto"/>
            <w:bottom w:val="none" w:sz="0" w:space="0" w:color="auto"/>
            <w:right w:val="none" w:sz="0" w:space="0" w:color="auto"/>
          </w:divBdr>
        </w:div>
      </w:divsChild>
    </w:div>
    <w:div w:id="503279463">
      <w:bodyDiv w:val="1"/>
      <w:marLeft w:val="0"/>
      <w:marRight w:val="0"/>
      <w:marTop w:val="0"/>
      <w:marBottom w:val="0"/>
      <w:divBdr>
        <w:top w:val="none" w:sz="0" w:space="0" w:color="auto"/>
        <w:left w:val="none" w:sz="0" w:space="0" w:color="auto"/>
        <w:bottom w:val="none" w:sz="0" w:space="0" w:color="auto"/>
        <w:right w:val="none" w:sz="0" w:space="0" w:color="auto"/>
      </w:divBdr>
      <w:divsChild>
        <w:div w:id="816410691">
          <w:marLeft w:val="274"/>
          <w:marRight w:val="0"/>
          <w:marTop w:val="0"/>
          <w:marBottom w:val="0"/>
          <w:divBdr>
            <w:top w:val="none" w:sz="0" w:space="0" w:color="auto"/>
            <w:left w:val="none" w:sz="0" w:space="0" w:color="auto"/>
            <w:bottom w:val="none" w:sz="0" w:space="0" w:color="auto"/>
            <w:right w:val="none" w:sz="0" w:space="0" w:color="auto"/>
          </w:divBdr>
        </w:div>
        <w:div w:id="297614174">
          <w:marLeft w:val="274"/>
          <w:marRight w:val="0"/>
          <w:marTop w:val="0"/>
          <w:marBottom w:val="0"/>
          <w:divBdr>
            <w:top w:val="none" w:sz="0" w:space="0" w:color="auto"/>
            <w:left w:val="none" w:sz="0" w:space="0" w:color="auto"/>
            <w:bottom w:val="none" w:sz="0" w:space="0" w:color="auto"/>
            <w:right w:val="none" w:sz="0" w:space="0" w:color="auto"/>
          </w:divBdr>
        </w:div>
        <w:div w:id="153880754">
          <w:marLeft w:val="274"/>
          <w:marRight w:val="0"/>
          <w:marTop w:val="0"/>
          <w:marBottom w:val="0"/>
          <w:divBdr>
            <w:top w:val="none" w:sz="0" w:space="0" w:color="auto"/>
            <w:left w:val="none" w:sz="0" w:space="0" w:color="auto"/>
            <w:bottom w:val="none" w:sz="0" w:space="0" w:color="auto"/>
            <w:right w:val="none" w:sz="0" w:space="0" w:color="auto"/>
          </w:divBdr>
        </w:div>
      </w:divsChild>
    </w:div>
    <w:div w:id="581909934">
      <w:bodyDiv w:val="1"/>
      <w:marLeft w:val="0"/>
      <w:marRight w:val="0"/>
      <w:marTop w:val="0"/>
      <w:marBottom w:val="0"/>
      <w:divBdr>
        <w:top w:val="none" w:sz="0" w:space="0" w:color="auto"/>
        <w:left w:val="none" w:sz="0" w:space="0" w:color="auto"/>
        <w:bottom w:val="none" w:sz="0" w:space="0" w:color="auto"/>
        <w:right w:val="none" w:sz="0" w:space="0" w:color="auto"/>
      </w:divBdr>
      <w:divsChild>
        <w:div w:id="371468975">
          <w:marLeft w:val="274"/>
          <w:marRight w:val="0"/>
          <w:marTop w:val="0"/>
          <w:marBottom w:val="0"/>
          <w:divBdr>
            <w:top w:val="none" w:sz="0" w:space="0" w:color="auto"/>
            <w:left w:val="none" w:sz="0" w:space="0" w:color="auto"/>
            <w:bottom w:val="none" w:sz="0" w:space="0" w:color="auto"/>
            <w:right w:val="none" w:sz="0" w:space="0" w:color="auto"/>
          </w:divBdr>
        </w:div>
        <w:div w:id="233854597">
          <w:marLeft w:val="274"/>
          <w:marRight w:val="0"/>
          <w:marTop w:val="0"/>
          <w:marBottom w:val="0"/>
          <w:divBdr>
            <w:top w:val="none" w:sz="0" w:space="0" w:color="auto"/>
            <w:left w:val="none" w:sz="0" w:space="0" w:color="auto"/>
            <w:bottom w:val="none" w:sz="0" w:space="0" w:color="auto"/>
            <w:right w:val="none" w:sz="0" w:space="0" w:color="auto"/>
          </w:divBdr>
        </w:div>
        <w:div w:id="390738391">
          <w:marLeft w:val="274"/>
          <w:marRight w:val="0"/>
          <w:marTop w:val="0"/>
          <w:marBottom w:val="0"/>
          <w:divBdr>
            <w:top w:val="none" w:sz="0" w:space="0" w:color="auto"/>
            <w:left w:val="none" w:sz="0" w:space="0" w:color="auto"/>
            <w:bottom w:val="none" w:sz="0" w:space="0" w:color="auto"/>
            <w:right w:val="none" w:sz="0" w:space="0" w:color="auto"/>
          </w:divBdr>
        </w:div>
        <w:div w:id="120417134">
          <w:marLeft w:val="274"/>
          <w:marRight w:val="0"/>
          <w:marTop w:val="0"/>
          <w:marBottom w:val="0"/>
          <w:divBdr>
            <w:top w:val="none" w:sz="0" w:space="0" w:color="auto"/>
            <w:left w:val="none" w:sz="0" w:space="0" w:color="auto"/>
            <w:bottom w:val="none" w:sz="0" w:space="0" w:color="auto"/>
            <w:right w:val="none" w:sz="0" w:space="0" w:color="auto"/>
          </w:divBdr>
        </w:div>
        <w:div w:id="1041321100">
          <w:marLeft w:val="274"/>
          <w:marRight w:val="0"/>
          <w:marTop w:val="0"/>
          <w:marBottom w:val="0"/>
          <w:divBdr>
            <w:top w:val="none" w:sz="0" w:space="0" w:color="auto"/>
            <w:left w:val="none" w:sz="0" w:space="0" w:color="auto"/>
            <w:bottom w:val="none" w:sz="0" w:space="0" w:color="auto"/>
            <w:right w:val="none" w:sz="0" w:space="0" w:color="auto"/>
          </w:divBdr>
        </w:div>
      </w:divsChild>
    </w:div>
    <w:div w:id="753744095">
      <w:bodyDiv w:val="1"/>
      <w:marLeft w:val="0"/>
      <w:marRight w:val="0"/>
      <w:marTop w:val="0"/>
      <w:marBottom w:val="0"/>
      <w:divBdr>
        <w:top w:val="none" w:sz="0" w:space="0" w:color="auto"/>
        <w:left w:val="none" w:sz="0" w:space="0" w:color="auto"/>
        <w:bottom w:val="none" w:sz="0" w:space="0" w:color="auto"/>
        <w:right w:val="none" w:sz="0" w:space="0" w:color="auto"/>
      </w:divBdr>
    </w:div>
    <w:div w:id="847402850">
      <w:bodyDiv w:val="1"/>
      <w:marLeft w:val="0"/>
      <w:marRight w:val="0"/>
      <w:marTop w:val="0"/>
      <w:marBottom w:val="0"/>
      <w:divBdr>
        <w:top w:val="none" w:sz="0" w:space="0" w:color="auto"/>
        <w:left w:val="none" w:sz="0" w:space="0" w:color="auto"/>
        <w:bottom w:val="none" w:sz="0" w:space="0" w:color="auto"/>
        <w:right w:val="none" w:sz="0" w:space="0" w:color="auto"/>
      </w:divBdr>
    </w:div>
    <w:div w:id="109617159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82">
          <w:marLeft w:val="274"/>
          <w:marRight w:val="0"/>
          <w:marTop w:val="0"/>
          <w:marBottom w:val="0"/>
          <w:divBdr>
            <w:top w:val="none" w:sz="0" w:space="0" w:color="auto"/>
            <w:left w:val="none" w:sz="0" w:space="0" w:color="auto"/>
            <w:bottom w:val="none" w:sz="0" w:space="0" w:color="auto"/>
            <w:right w:val="none" w:sz="0" w:space="0" w:color="auto"/>
          </w:divBdr>
        </w:div>
        <w:div w:id="789056775">
          <w:marLeft w:val="274"/>
          <w:marRight w:val="0"/>
          <w:marTop w:val="0"/>
          <w:marBottom w:val="0"/>
          <w:divBdr>
            <w:top w:val="none" w:sz="0" w:space="0" w:color="auto"/>
            <w:left w:val="none" w:sz="0" w:space="0" w:color="auto"/>
            <w:bottom w:val="none" w:sz="0" w:space="0" w:color="auto"/>
            <w:right w:val="none" w:sz="0" w:space="0" w:color="auto"/>
          </w:divBdr>
        </w:div>
      </w:divsChild>
    </w:div>
    <w:div w:id="1101023779">
      <w:bodyDiv w:val="1"/>
      <w:marLeft w:val="0"/>
      <w:marRight w:val="0"/>
      <w:marTop w:val="0"/>
      <w:marBottom w:val="0"/>
      <w:divBdr>
        <w:top w:val="none" w:sz="0" w:space="0" w:color="auto"/>
        <w:left w:val="none" w:sz="0" w:space="0" w:color="auto"/>
        <w:bottom w:val="none" w:sz="0" w:space="0" w:color="auto"/>
        <w:right w:val="none" w:sz="0" w:space="0" w:color="auto"/>
      </w:divBdr>
    </w:div>
    <w:div w:id="1110473578">
      <w:bodyDiv w:val="1"/>
      <w:marLeft w:val="0"/>
      <w:marRight w:val="0"/>
      <w:marTop w:val="0"/>
      <w:marBottom w:val="0"/>
      <w:divBdr>
        <w:top w:val="none" w:sz="0" w:space="0" w:color="auto"/>
        <w:left w:val="none" w:sz="0" w:space="0" w:color="auto"/>
        <w:bottom w:val="none" w:sz="0" w:space="0" w:color="auto"/>
        <w:right w:val="none" w:sz="0" w:space="0" w:color="auto"/>
      </w:divBdr>
    </w:div>
    <w:div w:id="1121457409">
      <w:bodyDiv w:val="1"/>
      <w:marLeft w:val="0"/>
      <w:marRight w:val="0"/>
      <w:marTop w:val="0"/>
      <w:marBottom w:val="0"/>
      <w:divBdr>
        <w:top w:val="none" w:sz="0" w:space="0" w:color="auto"/>
        <w:left w:val="none" w:sz="0" w:space="0" w:color="auto"/>
        <w:bottom w:val="none" w:sz="0" w:space="0" w:color="auto"/>
        <w:right w:val="none" w:sz="0" w:space="0" w:color="auto"/>
      </w:divBdr>
    </w:div>
    <w:div w:id="1403214503">
      <w:bodyDiv w:val="1"/>
      <w:marLeft w:val="0"/>
      <w:marRight w:val="0"/>
      <w:marTop w:val="0"/>
      <w:marBottom w:val="0"/>
      <w:divBdr>
        <w:top w:val="none" w:sz="0" w:space="0" w:color="auto"/>
        <w:left w:val="none" w:sz="0" w:space="0" w:color="auto"/>
        <w:bottom w:val="none" w:sz="0" w:space="0" w:color="auto"/>
        <w:right w:val="none" w:sz="0" w:space="0" w:color="auto"/>
      </w:divBdr>
    </w:div>
    <w:div w:id="1417745690">
      <w:bodyDiv w:val="1"/>
      <w:marLeft w:val="0"/>
      <w:marRight w:val="0"/>
      <w:marTop w:val="0"/>
      <w:marBottom w:val="0"/>
      <w:divBdr>
        <w:top w:val="none" w:sz="0" w:space="0" w:color="auto"/>
        <w:left w:val="none" w:sz="0" w:space="0" w:color="auto"/>
        <w:bottom w:val="none" w:sz="0" w:space="0" w:color="auto"/>
        <w:right w:val="none" w:sz="0" w:space="0" w:color="auto"/>
      </w:divBdr>
      <w:divsChild>
        <w:div w:id="1191410411">
          <w:marLeft w:val="274"/>
          <w:marRight w:val="0"/>
          <w:marTop w:val="0"/>
          <w:marBottom w:val="0"/>
          <w:divBdr>
            <w:top w:val="none" w:sz="0" w:space="0" w:color="auto"/>
            <w:left w:val="none" w:sz="0" w:space="0" w:color="auto"/>
            <w:bottom w:val="none" w:sz="0" w:space="0" w:color="auto"/>
            <w:right w:val="none" w:sz="0" w:space="0" w:color="auto"/>
          </w:divBdr>
        </w:div>
        <w:div w:id="1290163018">
          <w:marLeft w:val="274"/>
          <w:marRight w:val="0"/>
          <w:marTop w:val="0"/>
          <w:marBottom w:val="0"/>
          <w:divBdr>
            <w:top w:val="none" w:sz="0" w:space="0" w:color="auto"/>
            <w:left w:val="none" w:sz="0" w:space="0" w:color="auto"/>
            <w:bottom w:val="none" w:sz="0" w:space="0" w:color="auto"/>
            <w:right w:val="none" w:sz="0" w:space="0" w:color="auto"/>
          </w:divBdr>
        </w:div>
      </w:divsChild>
    </w:div>
    <w:div w:id="1428379663">
      <w:bodyDiv w:val="1"/>
      <w:marLeft w:val="0"/>
      <w:marRight w:val="0"/>
      <w:marTop w:val="0"/>
      <w:marBottom w:val="0"/>
      <w:divBdr>
        <w:top w:val="none" w:sz="0" w:space="0" w:color="auto"/>
        <w:left w:val="none" w:sz="0" w:space="0" w:color="auto"/>
        <w:bottom w:val="none" w:sz="0" w:space="0" w:color="auto"/>
        <w:right w:val="none" w:sz="0" w:space="0" w:color="auto"/>
      </w:divBdr>
      <w:divsChild>
        <w:div w:id="252205711">
          <w:marLeft w:val="274"/>
          <w:marRight w:val="0"/>
          <w:marTop w:val="0"/>
          <w:marBottom w:val="0"/>
          <w:divBdr>
            <w:top w:val="none" w:sz="0" w:space="0" w:color="auto"/>
            <w:left w:val="none" w:sz="0" w:space="0" w:color="auto"/>
            <w:bottom w:val="none" w:sz="0" w:space="0" w:color="auto"/>
            <w:right w:val="none" w:sz="0" w:space="0" w:color="auto"/>
          </w:divBdr>
        </w:div>
      </w:divsChild>
    </w:div>
    <w:div w:id="1434781534">
      <w:bodyDiv w:val="1"/>
      <w:marLeft w:val="0"/>
      <w:marRight w:val="0"/>
      <w:marTop w:val="0"/>
      <w:marBottom w:val="0"/>
      <w:divBdr>
        <w:top w:val="none" w:sz="0" w:space="0" w:color="auto"/>
        <w:left w:val="none" w:sz="0" w:space="0" w:color="auto"/>
        <w:bottom w:val="none" w:sz="0" w:space="0" w:color="auto"/>
        <w:right w:val="none" w:sz="0" w:space="0" w:color="auto"/>
      </w:divBdr>
      <w:divsChild>
        <w:div w:id="531460329">
          <w:marLeft w:val="274"/>
          <w:marRight w:val="0"/>
          <w:marTop w:val="0"/>
          <w:marBottom w:val="0"/>
          <w:divBdr>
            <w:top w:val="none" w:sz="0" w:space="0" w:color="auto"/>
            <w:left w:val="none" w:sz="0" w:space="0" w:color="auto"/>
            <w:bottom w:val="none" w:sz="0" w:space="0" w:color="auto"/>
            <w:right w:val="none" w:sz="0" w:space="0" w:color="auto"/>
          </w:divBdr>
        </w:div>
        <w:div w:id="112678463">
          <w:marLeft w:val="274"/>
          <w:marRight w:val="0"/>
          <w:marTop w:val="0"/>
          <w:marBottom w:val="0"/>
          <w:divBdr>
            <w:top w:val="none" w:sz="0" w:space="0" w:color="auto"/>
            <w:left w:val="none" w:sz="0" w:space="0" w:color="auto"/>
            <w:bottom w:val="none" w:sz="0" w:space="0" w:color="auto"/>
            <w:right w:val="none" w:sz="0" w:space="0" w:color="auto"/>
          </w:divBdr>
        </w:div>
      </w:divsChild>
    </w:div>
    <w:div w:id="1475488115">
      <w:bodyDiv w:val="1"/>
      <w:marLeft w:val="0"/>
      <w:marRight w:val="0"/>
      <w:marTop w:val="0"/>
      <w:marBottom w:val="0"/>
      <w:divBdr>
        <w:top w:val="none" w:sz="0" w:space="0" w:color="auto"/>
        <w:left w:val="none" w:sz="0" w:space="0" w:color="auto"/>
        <w:bottom w:val="none" w:sz="0" w:space="0" w:color="auto"/>
        <w:right w:val="none" w:sz="0" w:space="0" w:color="auto"/>
      </w:divBdr>
    </w:div>
    <w:div w:id="1511334070">
      <w:bodyDiv w:val="1"/>
      <w:marLeft w:val="0"/>
      <w:marRight w:val="0"/>
      <w:marTop w:val="0"/>
      <w:marBottom w:val="0"/>
      <w:divBdr>
        <w:top w:val="none" w:sz="0" w:space="0" w:color="auto"/>
        <w:left w:val="none" w:sz="0" w:space="0" w:color="auto"/>
        <w:bottom w:val="none" w:sz="0" w:space="0" w:color="auto"/>
        <w:right w:val="none" w:sz="0" w:space="0" w:color="auto"/>
      </w:divBdr>
      <w:divsChild>
        <w:div w:id="252130995">
          <w:marLeft w:val="274"/>
          <w:marRight w:val="0"/>
          <w:marTop w:val="0"/>
          <w:marBottom w:val="0"/>
          <w:divBdr>
            <w:top w:val="none" w:sz="0" w:space="0" w:color="auto"/>
            <w:left w:val="none" w:sz="0" w:space="0" w:color="auto"/>
            <w:bottom w:val="none" w:sz="0" w:space="0" w:color="auto"/>
            <w:right w:val="none" w:sz="0" w:space="0" w:color="auto"/>
          </w:divBdr>
        </w:div>
        <w:div w:id="1904371930">
          <w:marLeft w:val="274"/>
          <w:marRight w:val="0"/>
          <w:marTop w:val="0"/>
          <w:marBottom w:val="0"/>
          <w:divBdr>
            <w:top w:val="none" w:sz="0" w:space="0" w:color="auto"/>
            <w:left w:val="none" w:sz="0" w:space="0" w:color="auto"/>
            <w:bottom w:val="none" w:sz="0" w:space="0" w:color="auto"/>
            <w:right w:val="none" w:sz="0" w:space="0" w:color="auto"/>
          </w:divBdr>
        </w:div>
        <w:div w:id="74522371">
          <w:marLeft w:val="274"/>
          <w:marRight w:val="0"/>
          <w:marTop w:val="0"/>
          <w:marBottom w:val="0"/>
          <w:divBdr>
            <w:top w:val="none" w:sz="0" w:space="0" w:color="auto"/>
            <w:left w:val="none" w:sz="0" w:space="0" w:color="auto"/>
            <w:bottom w:val="none" w:sz="0" w:space="0" w:color="auto"/>
            <w:right w:val="none" w:sz="0" w:space="0" w:color="auto"/>
          </w:divBdr>
        </w:div>
      </w:divsChild>
    </w:div>
    <w:div w:id="1597129101">
      <w:bodyDiv w:val="1"/>
      <w:marLeft w:val="0"/>
      <w:marRight w:val="0"/>
      <w:marTop w:val="0"/>
      <w:marBottom w:val="0"/>
      <w:divBdr>
        <w:top w:val="none" w:sz="0" w:space="0" w:color="auto"/>
        <w:left w:val="none" w:sz="0" w:space="0" w:color="auto"/>
        <w:bottom w:val="none" w:sz="0" w:space="0" w:color="auto"/>
        <w:right w:val="none" w:sz="0" w:space="0" w:color="auto"/>
      </w:divBdr>
    </w:div>
    <w:div w:id="1677265545">
      <w:bodyDiv w:val="1"/>
      <w:marLeft w:val="0"/>
      <w:marRight w:val="0"/>
      <w:marTop w:val="0"/>
      <w:marBottom w:val="0"/>
      <w:divBdr>
        <w:top w:val="none" w:sz="0" w:space="0" w:color="auto"/>
        <w:left w:val="none" w:sz="0" w:space="0" w:color="auto"/>
        <w:bottom w:val="none" w:sz="0" w:space="0" w:color="auto"/>
        <w:right w:val="none" w:sz="0" w:space="0" w:color="auto"/>
      </w:divBdr>
    </w:div>
    <w:div w:id="1693220263">
      <w:bodyDiv w:val="1"/>
      <w:marLeft w:val="0"/>
      <w:marRight w:val="0"/>
      <w:marTop w:val="0"/>
      <w:marBottom w:val="0"/>
      <w:divBdr>
        <w:top w:val="none" w:sz="0" w:space="0" w:color="auto"/>
        <w:left w:val="none" w:sz="0" w:space="0" w:color="auto"/>
        <w:bottom w:val="none" w:sz="0" w:space="0" w:color="auto"/>
        <w:right w:val="none" w:sz="0" w:space="0" w:color="auto"/>
      </w:divBdr>
      <w:divsChild>
        <w:div w:id="426734540">
          <w:marLeft w:val="274"/>
          <w:marRight w:val="0"/>
          <w:marTop w:val="0"/>
          <w:marBottom w:val="0"/>
          <w:divBdr>
            <w:top w:val="none" w:sz="0" w:space="0" w:color="auto"/>
            <w:left w:val="none" w:sz="0" w:space="0" w:color="auto"/>
            <w:bottom w:val="none" w:sz="0" w:space="0" w:color="auto"/>
            <w:right w:val="none" w:sz="0" w:space="0" w:color="auto"/>
          </w:divBdr>
        </w:div>
        <w:div w:id="502622178">
          <w:marLeft w:val="274"/>
          <w:marRight w:val="0"/>
          <w:marTop w:val="0"/>
          <w:marBottom w:val="0"/>
          <w:divBdr>
            <w:top w:val="none" w:sz="0" w:space="0" w:color="auto"/>
            <w:left w:val="none" w:sz="0" w:space="0" w:color="auto"/>
            <w:bottom w:val="none" w:sz="0" w:space="0" w:color="auto"/>
            <w:right w:val="none" w:sz="0" w:space="0" w:color="auto"/>
          </w:divBdr>
        </w:div>
        <w:div w:id="2022194860">
          <w:marLeft w:val="274"/>
          <w:marRight w:val="0"/>
          <w:marTop w:val="0"/>
          <w:marBottom w:val="0"/>
          <w:divBdr>
            <w:top w:val="none" w:sz="0" w:space="0" w:color="auto"/>
            <w:left w:val="none" w:sz="0" w:space="0" w:color="auto"/>
            <w:bottom w:val="none" w:sz="0" w:space="0" w:color="auto"/>
            <w:right w:val="none" w:sz="0" w:space="0" w:color="auto"/>
          </w:divBdr>
        </w:div>
      </w:divsChild>
    </w:div>
    <w:div w:id="1968966453">
      <w:bodyDiv w:val="1"/>
      <w:marLeft w:val="0"/>
      <w:marRight w:val="0"/>
      <w:marTop w:val="0"/>
      <w:marBottom w:val="0"/>
      <w:divBdr>
        <w:top w:val="none" w:sz="0" w:space="0" w:color="auto"/>
        <w:left w:val="none" w:sz="0" w:space="0" w:color="auto"/>
        <w:bottom w:val="none" w:sz="0" w:space="0" w:color="auto"/>
        <w:right w:val="none" w:sz="0" w:space="0" w:color="auto"/>
      </w:divBdr>
    </w:div>
    <w:div w:id="2034304167">
      <w:bodyDiv w:val="1"/>
      <w:marLeft w:val="0"/>
      <w:marRight w:val="0"/>
      <w:marTop w:val="0"/>
      <w:marBottom w:val="0"/>
      <w:divBdr>
        <w:top w:val="none" w:sz="0" w:space="0" w:color="auto"/>
        <w:left w:val="none" w:sz="0" w:space="0" w:color="auto"/>
        <w:bottom w:val="none" w:sz="0" w:space="0" w:color="auto"/>
        <w:right w:val="none" w:sz="0" w:space="0" w:color="auto"/>
      </w:divBdr>
      <w:divsChild>
        <w:div w:id="885146176">
          <w:marLeft w:val="274"/>
          <w:marRight w:val="0"/>
          <w:marTop w:val="0"/>
          <w:marBottom w:val="0"/>
          <w:divBdr>
            <w:top w:val="none" w:sz="0" w:space="0" w:color="auto"/>
            <w:left w:val="none" w:sz="0" w:space="0" w:color="auto"/>
            <w:bottom w:val="none" w:sz="0" w:space="0" w:color="auto"/>
            <w:right w:val="none" w:sz="0" w:space="0" w:color="auto"/>
          </w:divBdr>
        </w:div>
        <w:div w:id="13324426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B81F92DC9F743AB69193ABF7D6812" ma:contentTypeVersion="8" ma:contentTypeDescription="Create a new document." ma:contentTypeScope="" ma:versionID="f4e581ed911f2ceb9148165195edf78d">
  <xsd:schema xmlns:xsd="http://www.w3.org/2001/XMLSchema" xmlns:xs="http://www.w3.org/2001/XMLSchema" xmlns:p="http://schemas.microsoft.com/office/2006/metadata/properties" xmlns:ns2="ece866b8-f57f-4e89-adfa-3780fda1f197" targetNamespace="http://schemas.microsoft.com/office/2006/metadata/properties" ma:root="true" ma:fieldsID="d35962292ae36941e9d0cb569bc4e7d2" ns2:_="">
    <xsd:import namespace="ece866b8-f57f-4e89-adfa-3780fda1f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866b8-f57f-4e89-adfa-3780fda1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AD519-79FF-4573-AEB4-01277B4B918B}">
  <ds:schemaRefs>
    <ds:schemaRef ds:uri="http://schemas.openxmlformats.org/officeDocument/2006/bibliography"/>
  </ds:schemaRefs>
</ds:datastoreItem>
</file>

<file path=customXml/itemProps2.xml><?xml version="1.0" encoding="utf-8"?>
<ds:datastoreItem xmlns:ds="http://schemas.openxmlformats.org/officeDocument/2006/customXml" ds:itemID="{2239C402-ECCB-467C-9117-74FD23784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4B4F0-7D8B-46DE-8432-78D696A20AD0}">
  <ds:schemaRefs>
    <ds:schemaRef ds:uri="http://schemas.microsoft.com/sharepoint/v3/contenttype/forms"/>
  </ds:schemaRefs>
</ds:datastoreItem>
</file>

<file path=customXml/itemProps4.xml><?xml version="1.0" encoding="utf-8"?>
<ds:datastoreItem xmlns:ds="http://schemas.openxmlformats.org/officeDocument/2006/customXml" ds:itemID="{16DEE66E-8469-4FEC-ADA0-6E0430178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866b8-f57f-4e89-adfa-3780fda1f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4743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Maya SCHAERER</cp:lastModifiedBy>
  <cp:revision>7</cp:revision>
  <dcterms:created xsi:type="dcterms:W3CDTF">2020-11-13T13:59:00Z</dcterms:created>
  <dcterms:modified xsi:type="dcterms:W3CDTF">2021-02-24T11:25:00Z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0x0101009F0B81F92DC9F743AB69193ABF7D6812</vt:lpwstr>
  </property>
</Properties>
</file>